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9"/>
        <w:gridCol w:w="749"/>
        <w:gridCol w:w="1260"/>
        <w:gridCol w:w="3600"/>
        <w:gridCol w:w="1800"/>
      </w:tblGrid>
      <w:tr w:rsidR="00110BC9" w:rsidRPr="00262327" w:rsidTr="00BC7C40">
        <w:trPr>
          <w:trHeight w:val="268"/>
        </w:trPr>
        <w:tc>
          <w:tcPr>
            <w:tcW w:w="10008" w:type="dxa"/>
            <w:gridSpan w:val="5"/>
          </w:tcPr>
          <w:p w:rsidR="00110BC9" w:rsidRPr="00262327" w:rsidRDefault="00110BC9" w:rsidP="00BC7C40">
            <w:pPr>
              <w:spacing w:line="312" w:lineRule="auto"/>
              <w:rPr>
                <w:b/>
              </w:rPr>
            </w:pPr>
            <w:r w:rsidRPr="00262327">
              <w:rPr>
                <w:b/>
              </w:rPr>
              <w:t>DANE O PROJEKTOWANYM OBIEKCIE</w:t>
            </w:r>
          </w:p>
        </w:tc>
      </w:tr>
      <w:tr w:rsidR="00F40F59" w:rsidRPr="00262327">
        <w:trPr>
          <w:trHeight w:val="320"/>
        </w:trPr>
        <w:tc>
          <w:tcPr>
            <w:tcW w:w="2599" w:type="dxa"/>
          </w:tcPr>
          <w:p w:rsidR="00F40F59" w:rsidRPr="00262327" w:rsidRDefault="00F40F59" w:rsidP="00723449">
            <w:pPr>
              <w:spacing w:line="360" w:lineRule="auto"/>
            </w:pPr>
            <w:r w:rsidRPr="00262327">
              <w:t>Nazwa</w:t>
            </w:r>
          </w:p>
        </w:tc>
        <w:tc>
          <w:tcPr>
            <w:tcW w:w="7409" w:type="dxa"/>
            <w:gridSpan w:val="4"/>
          </w:tcPr>
          <w:p w:rsidR="00BC7C40" w:rsidRPr="00262327" w:rsidRDefault="00BC7C40" w:rsidP="00BC7C40">
            <w:pPr>
              <w:spacing w:after="0"/>
              <w:rPr>
                <w:b/>
              </w:rPr>
            </w:pPr>
            <w:r w:rsidRPr="00262327">
              <w:rPr>
                <w:b/>
              </w:rPr>
              <w:t>Przebudowa budynków dworców w Murowanej Goślinie i w Łopuchowie wraz z zabudowaniami przyległymi w ramach zadania inwestycyjnego pt. „Dokumentacja techniczna na rewitalizację dworców i terenów przydworcowych wzdłuż linii kolejowej nr 356 - gmina Murowana Goślina"  -</w:t>
            </w:r>
          </w:p>
          <w:p w:rsidR="00BC7C40" w:rsidRPr="00262327" w:rsidRDefault="00BC7C40" w:rsidP="00BC7C40">
            <w:pPr>
              <w:spacing w:after="0"/>
              <w:rPr>
                <w:b/>
                <w:sz w:val="10"/>
                <w:szCs w:val="10"/>
              </w:rPr>
            </w:pPr>
          </w:p>
          <w:p w:rsidR="00F40F59" w:rsidRPr="00262327" w:rsidRDefault="00DB5767" w:rsidP="00532737">
            <w:pPr>
              <w:spacing w:line="276" w:lineRule="auto"/>
              <w:rPr>
                <w:b/>
              </w:rPr>
            </w:pPr>
            <w:r>
              <w:rPr>
                <w:b/>
              </w:rPr>
              <w:t>B</w:t>
            </w:r>
            <w:r w:rsidRPr="005A7543">
              <w:rPr>
                <w:b/>
              </w:rPr>
              <w:t xml:space="preserve">udowa budynku garażowego </w:t>
            </w:r>
            <w:r>
              <w:rPr>
                <w:b/>
              </w:rPr>
              <w:t>O</w:t>
            </w:r>
            <w:r w:rsidRPr="005A7543">
              <w:rPr>
                <w:b/>
              </w:rPr>
              <w:t xml:space="preserve">chotniczej </w:t>
            </w:r>
            <w:r>
              <w:rPr>
                <w:b/>
              </w:rPr>
              <w:t>Straży Pożarnej w Łopuchowie, Gmina M</w:t>
            </w:r>
            <w:r w:rsidRPr="005A7543">
              <w:rPr>
                <w:b/>
              </w:rPr>
              <w:t xml:space="preserve">urowana </w:t>
            </w:r>
            <w:r>
              <w:rPr>
                <w:b/>
              </w:rPr>
              <w:t>G</w:t>
            </w:r>
            <w:r w:rsidRPr="005A7543">
              <w:rPr>
                <w:b/>
              </w:rPr>
              <w:t>oślina</w:t>
            </w:r>
          </w:p>
        </w:tc>
      </w:tr>
      <w:tr w:rsidR="004331BC" w:rsidRPr="00262327">
        <w:trPr>
          <w:trHeight w:val="320"/>
        </w:trPr>
        <w:tc>
          <w:tcPr>
            <w:tcW w:w="2599" w:type="dxa"/>
          </w:tcPr>
          <w:p w:rsidR="004331BC" w:rsidRPr="00262327" w:rsidRDefault="004331BC" w:rsidP="00723449">
            <w:pPr>
              <w:spacing w:line="360" w:lineRule="auto"/>
            </w:pPr>
            <w:r w:rsidRPr="00262327">
              <w:t>Adres</w:t>
            </w:r>
          </w:p>
        </w:tc>
        <w:tc>
          <w:tcPr>
            <w:tcW w:w="7409" w:type="dxa"/>
            <w:gridSpan w:val="4"/>
          </w:tcPr>
          <w:p w:rsidR="00BC7C40" w:rsidRPr="00262327" w:rsidRDefault="00BC7C40" w:rsidP="00BC7C40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System" w:hAnsi="System" w:cs="System"/>
                <w:bCs/>
              </w:rPr>
            </w:pPr>
            <w:r w:rsidRPr="00262327">
              <w:t>Łopuchowo 18, gmina Murowana Goślina, dz. nr 85/3, 85/4</w:t>
            </w:r>
          </w:p>
        </w:tc>
      </w:tr>
      <w:tr w:rsidR="004331BC" w:rsidRPr="00262327">
        <w:trPr>
          <w:trHeight w:val="320"/>
        </w:trPr>
        <w:tc>
          <w:tcPr>
            <w:tcW w:w="2599" w:type="dxa"/>
          </w:tcPr>
          <w:p w:rsidR="004331BC" w:rsidRPr="00262327" w:rsidRDefault="004331BC" w:rsidP="00723449">
            <w:pPr>
              <w:spacing w:line="360" w:lineRule="auto"/>
            </w:pPr>
            <w:r w:rsidRPr="00262327">
              <w:t>stadium</w:t>
            </w:r>
          </w:p>
        </w:tc>
        <w:tc>
          <w:tcPr>
            <w:tcW w:w="7409" w:type="dxa"/>
            <w:gridSpan w:val="4"/>
          </w:tcPr>
          <w:p w:rsidR="004331BC" w:rsidRPr="00262327" w:rsidRDefault="004D7E4E" w:rsidP="00905E0C">
            <w:pPr>
              <w:spacing w:line="360" w:lineRule="auto"/>
              <w:rPr>
                <w:b/>
              </w:rPr>
            </w:pPr>
            <w:r w:rsidRPr="00C53D7C">
              <w:rPr>
                <w:b/>
              </w:rPr>
              <w:t xml:space="preserve">Projekt </w:t>
            </w:r>
            <w:r w:rsidR="00905E0C">
              <w:rPr>
                <w:b/>
              </w:rPr>
              <w:t>koncepcyjny</w:t>
            </w:r>
          </w:p>
        </w:tc>
      </w:tr>
      <w:tr w:rsidR="004331BC" w:rsidRPr="00262327">
        <w:trPr>
          <w:trHeight w:val="320"/>
        </w:trPr>
        <w:tc>
          <w:tcPr>
            <w:tcW w:w="10008" w:type="dxa"/>
            <w:gridSpan w:val="5"/>
          </w:tcPr>
          <w:p w:rsidR="004331BC" w:rsidRPr="00262327" w:rsidRDefault="004331BC" w:rsidP="00BC7C40">
            <w:pPr>
              <w:spacing w:line="312" w:lineRule="auto"/>
              <w:rPr>
                <w:b/>
              </w:rPr>
            </w:pPr>
            <w:r w:rsidRPr="00262327">
              <w:rPr>
                <w:b/>
              </w:rPr>
              <w:t>DANE INWESTORA</w:t>
            </w:r>
          </w:p>
        </w:tc>
      </w:tr>
      <w:tr w:rsidR="004331BC" w:rsidRPr="00262327">
        <w:trPr>
          <w:trHeight w:val="320"/>
        </w:trPr>
        <w:tc>
          <w:tcPr>
            <w:tcW w:w="2599" w:type="dxa"/>
          </w:tcPr>
          <w:p w:rsidR="004331BC" w:rsidRPr="00262327" w:rsidRDefault="004331BC" w:rsidP="00723449">
            <w:pPr>
              <w:spacing w:line="360" w:lineRule="auto"/>
            </w:pPr>
            <w:r w:rsidRPr="00262327">
              <w:t>Nazwa</w:t>
            </w:r>
          </w:p>
        </w:tc>
        <w:tc>
          <w:tcPr>
            <w:tcW w:w="7409" w:type="dxa"/>
            <w:gridSpan w:val="4"/>
          </w:tcPr>
          <w:p w:rsidR="004331BC" w:rsidRPr="00262327" w:rsidRDefault="00BC7C40" w:rsidP="00993E7F">
            <w:pPr>
              <w:jc w:val="left"/>
            </w:pPr>
            <w:r w:rsidRPr="00262327">
              <w:t>Gmina Murowana Goślina</w:t>
            </w:r>
          </w:p>
        </w:tc>
      </w:tr>
      <w:tr w:rsidR="004331BC" w:rsidRPr="00262327">
        <w:trPr>
          <w:trHeight w:val="320"/>
        </w:trPr>
        <w:tc>
          <w:tcPr>
            <w:tcW w:w="2599" w:type="dxa"/>
          </w:tcPr>
          <w:p w:rsidR="004331BC" w:rsidRPr="00262327" w:rsidRDefault="004331BC" w:rsidP="00723449">
            <w:pPr>
              <w:spacing w:line="360" w:lineRule="auto"/>
            </w:pPr>
            <w:r w:rsidRPr="00262327">
              <w:t>Adres</w:t>
            </w:r>
          </w:p>
        </w:tc>
        <w:tc>
          <w:tcPr>
            <w:tcW w:w="7409" w:type="dxa"/>
            <w:gridSpan w:val="4"/>
          </w:tcPr>
          <w:p w:rsidR="004331BC" w:rsidRPr="00262327" w:rsidRDefault="00BC7C40" w:rsidP="00BC7C40">
            <w:pPr>
              <w:jc w:val="left"/>
            </w:pPr>
            <w:r w:rsidRPr="00262327">
              <w:t>ul. Poznańska 18, 62-095 Murowana Goślina</w:t>
            </w:r>
          </w:p>
        </w:tc>
      </w:tr>
      <w:tr w:rsidR="004331BC" w:rsidRPr="00262327" w:rsidTr="00BC7C40">
        <w:trPr>
          <w:trHeight w:val="369"/>
        </w:trPr>
        <w:tc>
          <w:tcPr>
            <w:tcW w:w="10008" w:type="dxa"/>
            <w:gridSpan w:val="5"/>
          </w:tcPr>
          <w:p w:rsidR="004331BC" w:rsidRPr="00262327" w:rsidRDefault="004331BC" w:rsidP="00BC7C40">
            <w:pPr>
              <w:spacing w:line="312" w:lineRule="auto"/>
            </w:pPr>
            <w:r w:rsidRPr="00262327">
              <w:rPr>
                <w:b/>
              </w:rPr>
              <w:t>JEDNOSTKA PROJEKTOWANIA</w:t>
            </w:r>
          </w:p>
        </w:tc>
      </w:tr>
      <w:tr w:rsidR="004331BC" w:rsidRPr="000B519A">
        <w:trPr>
          <w:trHeight w:val="320"/>
        </w:trPr>
        <w:tc>
          <w:tcPr>
            <w:tcW w:w="10008" w:type="dxa"/>
            <w:gridSpan w:val="5"/>
          </w:tcPr>
          <w:p w:rsidR="004331BC" w:rsidRPr="00262327" w:rsidRDefault="004331BC" w:rsidP="00752E52">
            <w:pPr>
              <w:jc w:val="center"/>
              <w:rPr>
                <w:b/>
              </w:rPr>
            </w:pPr>
            <w:r w:rsidRPr="00262327">
              <w:rPr>
                <w:b/>
              </w:rPr>
              <w:t>BIURO PROJEKTÓW INŻYNIERSKICH</w:t>
            </w:r>
          </w:p>
          <w:p w:rsidR="004331BC" w:rsidRPr="00262327" w:rsidRDefault="004331BC" w:rsidP="00752E52">
            <w:pPr>
              <w:jc w:val="center"/>
            </w:pPr>
            <w:r w:rsidRPr="00262327">
              <w:t>61-518 POZNAŃ UL. Jana Umińskiego 25/6</w:t>
            </w:r>
          </w:p>
          <w:p w:rsidR="004331BC" w:rsidRPr="00EA0434" w:rsidRDefault="004331BC" w:rsidP="000B519A">
            <w:pPr>
              <w:jc w:val="center"/>
              <w:rPr>
                <w:b/>
              </w:rPr>
            </w:pPr>
            <w:r w:rsidRPr="00EA0434">
              <w:t>TEL/FAX: 61 639 46 16 / 61 278 63 08, www.bpi.</w:t>
            </w:r>
            <w:r w:rsidR="000B519A" w:rsidRPr="00EA0434">
              <w:t>eu</w:t>
            </w:r>
            <w:r w:rsidRPr="00EA0434">
              <w:t>.pl</w:t>
            </w:r>
          </w:p>
        </w:tc>
      </w:tr>
      <w:tr w:rsidR="004331BC" w:rsidRPr="00262327">
        <w:trPr>
          <w:trHeight w:val="339"/>
        </w:trPr>
        <w:tc>
          <w:tcPr>
            <w:tcW w:w="3348" w:type="dxa"/>
            <w:gridSpan w:val="2"/>
          </w:tcPr>
          <w:p w:rsidR="004331BC" w:rsidRPr="00262327" w:rsidRDefault="004331BC" w:rsidP="00BC7C40">
            <w:pPr>
              <w:spacing w:line="312" w:lineRule="auto"/>
              <w:rPr>
                <w:b/>
              </w:rPr>
            </w:pPr>
            <w:r w:rsidRPr="00262327">
              <w:rPr>
                <w:b/>
              </w:rPr>
              <w:t>NR EGZEMPLARZA</w:t>
            </w:r>
          </w:p>
        </w:tc>
        <w:tc>
          <w:tcPr>
            <w:tcW w:w="1260" w:type="dxa"/>
          </w:tcPr>
          <w:p w:rsidR="004331BC" w:rsidRPr="00262327" w:rsidRDefault="0048080C" w:rsidP="00226FD4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00" w:type="dxa"/>
          </w:tcPr>
          <w:p w:rsidR="004331BC" w:rsidRPr="00262327" w:rsidRDefault="004331BC" w:rsidP="00723449">
            <w:pPr>
              <w:spacing w:line="360" w:lineRule="auto"/>
              <w:rPr>
                <w:b/>
              </w:rPr>
            </w:pPr>
            <w:r w:rsidRPr="00262327">
              <w:rPr>
                <w:b/>
              </w:rPr>
              <w:t>DATA OPRACOWANIA</w:t>
            </w:r>
          </w:p>
        </w:tc>
        <w:tc>
          <w:tcPr>
            <w:tcW w:w="1800" w:type="dxa"/>
          </w:tcPr>
          <w:p w:rsidR="004331BC" w:rsidRPr="00262327" w:rsidRDefault="007F4359" w:rsidP="00905E0C">
            <w:pPr>
              <w:spacing w:line="360" w:lineRule="auto"/>
              <w:rPr>
                <w:b/>
              </w:rPr>
            </w:pPr>
            <w:r>
              <w:rPr>
                <w:b/>
              </w:rPr>
              <w:t>09</w:t>
            </w:r>
            <w:bookmarkStart w:id="0" w:name="_GoBack"/>
            <w:bookmarkEnd w:id="0"/>
            <w:r w:rsidR="008912A2" w:rsidRPr="00262327">
              <w:rPr>
                <w:b/>
              </w:rPr>
              <w:t>.201</w:t>
            </w:r>
            <w:r w:rsidR="00905E0C">
              <w:rPr>
                <w:b/>
              </w:rPr>
              <w:t>4</w:t>
            </w:r>
            <w:r w:rsidR="004331BC" w:rsidRPr="00262327">
              <w:rPr>
                <w:b/>
              </w:rPr>
              <w:t>R.</w:t>
            </w:r>
          </w:p>
        </w:tc>
      </w:tr>
    </w:tbl>
    <w:p w:rsidR="00110BC9" w:rsidRPr="00262327" w:rsidRDefault="00110BC9" w:rsidP="009E378F">
      <w:pPr>
        <w:pStyle w:val="Spistreci1"/>
        <w:sectPr w:rsidR="00110BC9" w:rsidRPr="00262327" w:rsidSect="00B55C9C">
          <w:footerReference w:type="even" r:id="rId8"/>
          <w:footerReference w:type="default" r:id="rId9"/>
          <w:footerReference w:type="first" r:id="rId10"/>
          <w:pgSz w:w="11906" w:h="16838" w:code="9"/>
          <w:pgMar w:top="719" w:right="1162" w:bottom="1079" w:left="1440" w:header="709" w:footer="171" w:gutter="0"/>
          <w:pgNumType w:start="1"/>
          <w:cols w:space="708"/>
          <w:titlePg/>
          <w:docGrid w:linePitch="360"/>
        </w:sect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08"/>
      </w:tblGrid>
      <w:tr w:rsidR="00110BC9" w:rsidRPr="00262327">
        <w:trPr>
          <w:trHeight w:val="4288"/>
        </w:trPr>
        <w:tc>
          <w:tcPr>
            <w:tcW w:w="10028" w:type="dxa"/>
          </w:tcPr>
          <w:p w:rsidR="00110BC9" w:rsidRPr="00262327" w:rsidRDefault="00110BC9" w:rsidP="0072344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cs="Tahoma"/>
                <w:b/>
                <w:sz w:val="22"/>
                <w:szCs w:val="22"/>
              </w:rPr>
            </w:pPr>
            <w:r w:rsidRPr="00262327">
              <w:rPr>
                <w:rFonts w:cs="Tahoma"/>
                <w:b/>
                <w:sz w:val="22"/>
                <w:szCs w:val="22"/>
              </w:rPr>
              <w:lastRenderedPageBreak/>
              <w:t>SPIS TREŚCI</w:t>
            </w:r>
          </w:p>
          <w:p w:rsidR="00110BC9" w:rsidRPr="00262327" w:rsidRDefault="00110BC9" w:rsidP="00723449">
            <w:pPr>
              <w:pStyle w:val="Nagwek"/>
              <w:tabs>
                <w:tab w:val="clear" w:pos="4536"/>
                <w:tab w:val="clear" w:pos="9072"/>
              </w:tabs>
              <w:spacing w:before="120" w:after="120"/>
              <w:rPr>
                <w:rFonts w:cs="Tahoma"/>
                <w:b/>
                <w:sz w:val="22"/>
                <w:szCs w:val="22"/>
              </w:rPr>
            </w:pPr>
          </w:p>
          <w:p w:rsidR="00F47214" w:rsidRDefault="001D2E45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 w:rsidRPr="001D2E45">
              <w:rPr>
                <w:rFonts w:cs="Tahoma"/>
                <w:szCs w:val="18"/>
              </w:rPr>
              <w:fldChar w:fldCharType="begin"/>
            </w:r>
            <w:r w:rsidR="00110BC9" w:rsidRPr="00262327">
              <w:rPr>
                <w:rFonts w:cs="Tahoma"/>
                <w:szCs w:val="18"/>
              </w:rPr>
              <w:instrText xml:space="preserve"> TOC \o "1-4" </w:instrText>
            </w:r>
            <w:r w:rsidRPr="001D2E45">
              <w:rPr>
                <w:rFonts w:cs="Tahoma"/>
                <w:szCs w:val="18"/>
              </w:rPr>
              <w:fldChar w:fldCharType="separate"/>
            </w:r>
            <w:r w:rsidR="00F47214">
              <w:rPr>
                <w:noProof/>
              </w:rPr>
              <w:t>1.</w:t>
            </w:r>
            <w:r w:rsidR="00F47214"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="00F47214">
              <w:rPr>
                <w:noProof/>
              </w:rPr>
              <w:t>Projekt koncepcyjny</w:t>
            </w:r>
            <w:r w:rsidR="00F47214">
              <w:rPr>
                <w:noProof/>
              </w:rPr>
              <w:tab/>
            </w:r>
            <w:r>
              <w:rPr>
                <w:noProof/>
              </w:rPr>
              <w:fldChar w:fldCharType="begin"/>
            </w:r>
            <w:r w:rsidR="00F47214">
              <w:rPr>
                <w:noProof/>
              </w:rPr>
              <w:instrText xml:space="preserve"> PAGEREF _Toc418677561 \h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AF394C">
              <w:rPr>
                <w:noProof/>
              </w:rPr>
              <w:t>3</w:t>
            </w:r>
            <w:r>
              <w:rPr>
                <w:noProof/>
              </w:rPr>
              <w:fldChar w:fldCharType="end"/>
            </w:r>
          </w:p>
          <w:p w:rsidR="00F47214" w:rsidRDefault="00F47214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 w:rsidRPr="00880DEE">
              <w:rPr>
                <w:noProof/>
              </w:rPr>
              <w:t>1.1.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880DEE">
              <w:rPr>
                <w:noProof/>
              </w:rPr>
              <w:t>Część opisowa</w:t>
            </w:r>
            <w:r>
              <w:rPr>
                <w:noProof/>
              </w:rPr>
              <w:tab/>
            </w:r>
            <w:r w:rsidR="001D2E45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_Toc418677562 \h </w:instrText>
            </w:r>
            <w:r w:rsidR="001D2E45">
              <w:rPr>
                <w:noProof/>
              </w:rPr>
            </w:r>
            <w:r w:rsidR="001D2E45">
              <w:rPr>
                <w:noProof/>
              </w:rPr>
              <w:fldChar w:fldCharType="separate"/>
            </w:r>
            <w:r w:rsidR="00AF394C">
              <w:rPr>
                <w:noProof/>
              </w:rPr>
              <w:t>3</w:t>
            </w:r>
            <w:r w:rsidR="001D2E45">
              <w:rPr>
                <w:noProof/>
              </w:rPr>
              <w:fldChar w:fldCharType="end"/>
            </w:r>
          </w:p>
          <w:p w:rsidR="00F47214" w:rsidRDefault="00F47214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 w:rsidRPr="00880DEE">
              <w:rPr>
                <w:noProof/>
              </w:rPr>
              <w:t>1.1.1.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880DEE">
              <w:rPr>
                <w:noProof/>
              </w:rPr>
              <w:t>Część ogólna</w:t>
            </w:r>
            <w:r>
              <w:rPr>
                <w:noProof/>
              </w:rPr>
              <w:tab/>
            </w:r>
            <w:r w:rsidR="001D2E45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_Toc418677563 \h </w:instrText>
            </w:r>
            <w:r w:rsidR="001D2E45">
              <w:rPr>
                <w:noProof/>
              </w:rPr>
            </w:r>
            <w:r w:rsidR="001D2E45">
              <w:rPr>
                <w:noProof/>
              </w:rPr>
              <w:fldChar w:fldCharType="separate"/>
            </w:r>
            <w:r w:rsidR="00AF394C">
              <w:rPr>
                <w:noProof/>
              </w:rPr>
              <w:t>3</w:t>
            </w:r>
            <w:r w:rsidR="001D2E45">
              <w:rPr>
                <w:noProof/>
              </w:rPr>
              <w:fldChar w:fldCharType="end"/>
            </w:r>
          </w:p>
          <w:p w:rsidR="00F47214" w:rsidRDefault="00F47214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 w:rsidRPr="00880DEE">
              <w:rPr>
                <w:noProof/>
              </w:rPr>
              <w:t>1.1.2.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880DEE">
              <w:rPr>
                <w:noProof/>
              </w:rPr>
              <w:t>Architektura</w:t>
            </w:r>
            <w:r>
              <w:rPr>
                <w:noProof/>
              </w:rPr>
              <w:tab/>
            </w:r>
            <w:r w:rsidR="001D2E45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_Toc418677564 \h </w:instrText>
            </w:r>
            <w:r w:rsidR="001D2E45">
              <w:rPr>
                <w:noProof/>
              </w:rPr>
            </w:r>
            <w:r w:rsidR="001D2E45">
              <w:rPr>
                <w:noProof/>
              </w:rPr>
              <w:fldChar w:fldCharType="separate"/>
            </w:r>
            <w:r w:rsidR="00AF394C">
              <w:rPr>
                <w:noProof/>
              </w:rPr>
              <w:t>5</w:t>
            </w:r>
            <w:r w:rsidR="001D2E45">
              <w:rPr>
                <w:noProof/>
              </w:rPr>
              <w:fldChar w:fldCharType="end"/>
            </w:r>
          </w:p>
          <w:p w:rsidR="00F47214" w:rsidRDefault="00F47214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 w:rsidRPr="00880DEE">
              <w:rPr>
                <w:noProof/>
              </w:rPr>
              <w:t>1.1.3.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 w:rsidRPr="00880DEE">
              <w:rPr>
                <w:noProof/>
              </w:rPr>
              <w:t>Konstrukcja</w:t>
            </w:r>
            <w:r>
              <w:rPr>
                <w:noProof/>
              </w:rPr>
              <w:tab/>
            </w:r>
            <w:r w:rsidR="001D2E45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_Toc418677565 \h </w:instrText>
            </w:r>
            <w:r w:rsidR="001D2E45">
              <w:rPr>
                <w:noProof/>
              </w:rPr>
            </w:r>
            <w:r w:rsidR="001D2E45">
              <w:rPr>
                <w:noProof/>
              </w:rPr>
              <w:fldChar w:fldCharType="separate"/>
            </w:r>
            <w:r w:rsidR="00AF394C">
              <w:rPr>
                <w:noProof/>
              </w:rPr>
              <w:t>7</w:t>
            </w:r>
            <w:r w:rsidR="001D2E45">
              <w:rPr>
                <w:noProof/>
              </w:rPr>
              <w:fldChar w:fldCharType="end"/>
            </w:r>
          </w:p>
          <w:p w:rsidR="00F47214" w:rsidRDefault="00F47214">
            <w:pPr>
              <w:pStyle w:val="Spistreci1"/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</w:pPr>
            <w:r>
              <w:rPr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b w:val="0"/>
                <w:caps w:val="0"/>
                <w:noProof/>
                <w:sz w:val="22"/>
                <w:szCs w:val="22"/>
              </w:rPr>
              <w:tab/>
            </w:r>
            <w:r>
              <w:rPr>
                <w:noProof/>
              </w:rPr>
              <w:t>Rysunki</w:t>
            </w:r>
            <w:r>
              <w:rPr>
                <w:noProof/>
              </w:rPr>
              <w:tab/>
            </w:r>
            <w:r w:rsidR="001D2E45"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PAGEREF _Toc418677566 \h </w:instrText>
            </w:r>
            <w:r w:rsidR="001D2E45">
              <w:rPr>
                <w:noProof/>
              </w:rPr>
            </w:r>
            <w:r w:rsidR="001D2E45">
              <w:rPr>
                <w:noProof/>
              </w:rPr>
              <w:fldChar w:fldCharType="separate"/>
            </w:r>
            <w:r w:rsidR="00AF394C">
              <w:rPr>
                <w:noProof/>
              </w:rPr>
              <w:t>11</w:t>
            </w:r>
            <w:r w:rsidR="001D2E45">
              <w:rPr>
                <w:noProof/>
              </w:rPr>
              <w:fldChar w:fldCharType="end"/>
            </w:r>
          </w:p>
          <w:p w:rsidR="00110BC9" w:rsidRPr="00262327" w:rsidRDefault="001D2E45" w:rsidP="009E378F">
            <w:pPr>
              <w:pStyle w:val="StylSpistreci1Przed0ptInterlinia15wiersza"/>
            </w:pPr>
            <w:r w:rsidRPr="00262327">
              <w:fldChar w:fldCharType="end"/>
            </w:r>
          </w:p>
        </w:tc>
      </w:tr>
    </w:tbl>
    <w:p w:rsidR="00110BC9" w:rsidRPr="00262327" w:rsidRDefault="00110BC9" w:rsidP="00723449">
      <w:pPr>
        <w:pStyle w:val="Nagwek"/>
        <w:tabs>
          <w:tab w:val="clear" w:pos="4536"/>
          <w:tab w:val="clear" w:pos="9072"/>
        </w:tabs>
        <w:spacing w:before="120" w:after="120"/>
        <w:rPr>
          <w:rFonts w:cs="Tahoma"/>
          <w:b/>
          <w:sz w:val="22"/>
          <w:szCs w:val="22"/>
        </w:rPr>
      </w:pPr>
    </w:p>
    <w:p w:rsidR="00110BC9" w:rsidRPr="00262327" w:rsidRDefault="00110BC9" w:rsidP="00723449">
      <w:pPr>
        <w:spacing w:after="0" w:line="480" w:lineRule="auto"/>
        <w:rPr>
          <w:rFonts w:cs="Tahoma"/>
          <w:b/>
          <w:caps/>
          <w:sz w:val="16"/>
          <w:szCs w:val="16"/>
        </w:rPr>
      </w:pPr>
    </w:p>
    <w:p w:rsidR="005133B8" w:rsidRPr="00262327" w:rsidRDefault="005133B8" w:rsidP="00723449">
      <w:pPr>
        <w:spacing w:after="0" w:line="480" w:lineRule="auto"/>
        <w:rPr>
          <w:rFonts w:cs="Tahoma"/>
          <w:b/>
          <w:caps/>
          <w:sz w:val="16"/>
          <w:szCs w:val="16"/>
        </w:rPr>
      </w:pPr>
      <w:bookmarkStart w:id="1" w:name="_Toc520012329"/>
      <w:bookmarkStart w:id="2" w:name="_Toc520014810"/>
      <w:bookmarkStart w:id="3" w:name="_Toc520012331"/>
      <w:bookmarkStart w:id="4" w:name="_Toc520014812"/>
      <w:bookmarkEnd w:id="1"/>
      <w:bookmarkEnd w:id="2"/>
    </w:p>
    <w:p w:rsidR="00143EE0" w:rsidRPr="00262327" w:rsidRDefault="00143EE0" w:rsidP="00723449">
      <w:pPr>
        <w:spacing w:after="0" w:line="480" w:lineRule="auto"/>
        <w:rPr>
          <w:rFonts w:cs="Tahoma"/>
          <w:b/>
          <w:caps/>
          <w:sz w:val="16"/>
          <w:szCs w:val="16"/>
        </w:rPr>
      </w:pPr>
    </w:p>
    <w:p w:rsidR="00F918E3" w:rsidRPr="00262327" w:rsidRDefault="00F918E3" w:rsidP="00723449">
      <w:pPr>
        <w:pStyle w:val="NagwekI"/>
        <w:numPr>
          <w:ilvl w:val="0"/>
          <w:numId w:val="1"/>
        </w:numPr>
        <w:sectPr w:rsidR="00F918E3" w:rsidRPr="00262327" w:rsidSect="006A49B6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079" w:right="1162" w:bottom="1418" w:left="1440" w:header="709" w:footer="339" w:gutter="0"/>
          <w:cols w:space="708"/>
          <w:titlePg/>
          <w:docGrid w:linePitch="360"/>
        </w:sectPr>
      </w:pPr>
    </w:p>
    <w:p w:rsidR="004D7E4E" w:rsidRPr="00332F3A" w:rsidRDefault="004D7E4E" w:rsidP="004D7E4E">
      <w:pPr>
        <w:pStyle w:val="NagwekI"/>
        <w:numPr>
          <w:ilvl w:val="0"/>
          <w:numId w:val="1"/>
        </w:numPr>
      </w:pPr>
      <w:bookmarkStart w:id="5" w:name="_Toc418677561"/>
      <w:bookmarkEnd w:id="3"/>
      <w:bookmarkEnd w:id="4"/>
      <w:r>
        <w:lastRenderedPageBreak/>
        <w:t>Proj</w:t>
      </w:r>
      <w:r w:rsidRPr="00C53D7C">
        <w:t xml:space="preserve">ekt </w:t>
      </w:r>
      <w:r w:rsidR="00905E0C">
        <w:t>koncepcyjny</w:t>
      </w:r>
      <w:bookmarkEnd w:id="5"/>
    </w:p>
    <w:p w:rsidR="00310868" w:rsidRPr="00262327" w:rsidRDefault="00CC4C97" w:rsidP="00CC4C97">
      <w:pPr>
        <w:pStyle w:val="NagwekI"/>
        <w:numPr>
          <w:ilvl w:val="1"/>
          <w:numId w:val="1"/>
        </w:numPr>
        <w:rPr>
          <w:b/>
          <w:sz w:val="22"/>
          <w:szCs w:val="22"/>
        </w:rPr>
      </w:pPr>
      <w:bookmarkStart w:id="6" w:name="_Toc418677562"/>
      <w:r w:rsidRPr="00262327">
        <w:rPr>
          <w:b/>
          <w:sz w:val="22"/>
          <w:szCs w:val="22"/>
        </w:rPr>
        <w:t>Część opisowa</w:t>
      </w:r>
      <w:bookmarkEnd w:id="6"/>
    </w:p>
    <w:p w:rsidR="0070159A" w:rsidRPr="00262327" w:rsidRDefault="0070159A" w:rsidP="00723449">
      <w:pPr>
        <w:pStyle w:val="NagwekI"/>
        <w:numPr>
          <w:ilvl w:val="2"/>
          <w:numId w:val="1"/>
        </w:numPr>
        <w:ind w:left="720" w:firstLine="0"/>
        <w:rPr>
          <w:b/>
          <w:sz w:val="22"/>
          <w:szCs w:val="22"/>
        </w:rPr>
      </w:pPr>
      <w:bookmarkStart w:id="7" w:name="_Toc418677563"/>
      <w:r w:rsidRPr="00262327">
        <w:rPr>
          <w:b/>
          <w:sz w:val="22"/>
          <w:szCs w:val="22"/>
        </w:rPr>
        <w:t>Część ogólna</w:t>
      </w:r>
      <w:bookmarkEnd w:id="7"/>
    </w:p>
    <w:p w:rsidR="00CE7282" w:rsidRPr="00262327" w:rsidRDefault="00CE7282" w:rsidP="00CE7282">
      <w:pPr>
        <w:spacing w:line="360" w:lineRule="auto"/>
        <w:ind w:left="709"/>
        <w:rPr>
          <w:rFonts w:cs="Tahoma"/>
          <w:u w:val="single"/>
        </w:rPr>
      </w:pPr>
      <w:r w:rsidRPr="00262327">
        <w:rPr>
          <w:rFonts w:cs="Tahoma"/>
          <w:u w:val="single"/>
        </w:rPr>
        <w:t>Przedmiot inwestycji:</w:t>
      </w:r>
    </w:p>
    <w:p w:rsidR="00F75A95" w:rsidRDefault="00DB5767" w:rsidP="00DB5767">
      <w:pPr>
        <w:spacing w:line="360" w:lineRule="auto"/>
        <w:ind w:left="709"/>
        <w:jc w:val="left"/>
      </w:pPr>
      <w:r w:rsidRPr="00DB5767">
        <w:t xml:space="preserve">Budowa budynku garażowego Ochotniczej Straży Pożarnej w Łopuchowie, </w:t>
      </w:r>
      <w:r>
        <w:t>g</w:t>
      </w:r>
      <w:r w:rsidRPr="00DB5767">
        <w:t>mina Murowana Goślina</w:t>
      </w:r>
    </w:p>
    <w:p w:rsidR="00DB5767" w:rsidRPr="00DB5767" w:rsidRDefault="00DB5767" w:rsidP="00DB5767">
      <w:pPr>
        <w:spacing w:line="360" w:lineRule="auto"/>
        <w:ind w:left="709"/>
        <w:jc w:val="left"/>
      </w:pPr>
    </w:p>
    <w:p w:rsidR="00CE7282" w:rsidRPr="00262327" w:rsidRDefault="00CE7282" w:rsidP="00CE7282">
      <w:pPr>
        <w:spacing w:line="360" w:lineRule="auto"/>
        <w:ind w:left="709"/>
        <w:rPr>
          <w:rFonts w:cs="Tahoma"/>
          <w:u w:val="single"/>
        </w:rPr>
      </w:pPr>
      <w:r w:rsidRPr="00262327">
        <w:rPr>
          <w:rFonts w:cs="Tahoma"/>
          <w:u w:val="single"/>
        </w:rPr>
        <w:t>Inwestor:</w:t>
      </w:r>
    </w:p>
    <w:p w:rsidR="00364C4D" w:rsidRPr="00262327" w:rsidRDefault="00DD3916" w:rsidP="00364C4D">
      <w:pPr>
        <w:spacing w:line="276" w:lineRule="auto"/>
        <w:ind w:left="720"/>
      </w:pPr>
      <w:r w:rsidRPr="00262327">
        <w:t>Gmina Murowana Goślina</w:t>
      </w:r>
      <w:r w:rsidR="00364C4D" w:rsidRPr="00262327">
        <w:t xml:space="preserve">, </w:t>
      </w:r>
      <w:r w:rsidRPr="00262327">
        <w:t>ul. Poznańska 18, 62-095 Murowana Goślina</w:t>
      </w:r>
    </w:p>
    <w:p w:rsidR="00CE7282" w:rsidRPr="00262327" w:rsidRDefault="00CE7282" w:rsidP="00CE7282">
      <w:pPr>
        <w:spacing w:line="360" w:lineRule="auto"/>
        <w:ind w:left="709"/>
        <w:rPr>
          <w:rFonts w:cs="Tahoma"/>
          <w:u w:val="single"/>
        </w:rPr>
      </w:pPr>
    </w:p>
    <w:p w:rsidR="00CE7282" w:rsidRPr="00262327" w:rsidRDefault="00CE7282" w:rsidP="00CE7282">
      <w:pPr>
        <w:spacing w:line="360" w:lineRule="auto"/>
        <w:ind w:left="709"/>
        <w:rPr>
          <w:rFonts w:cs="Tahoma"/>
          <w:u w:val="single"/>
        </w:rPr>
      </w:pPr>
      <w:r w:rsidRPr="00262327">
        <w:rPr>
          <w:rFonts w:cs="Tahoma"/>
          <w:u w:val="single"/>
        </w:rPr>
        <w:t>Adres budowy:</w:t>
      </w:r>
    </w:p>
    <w:p w:rsidR="00D9791F" w:rsidRPr="00262327" w:rsidRDefault="00DD3916" w:rsidP="00D9791F">
      <w:pPr>
        <w:spacing w:line="276" w:lineRule="auto"/>
        <w:ind w:firstLine="709"/>
        <w:jc w:val="left"/>
      </w:pPr>
      <w:r w:rsidRPr="00262327">
        <w:t>Łopuchowo 18, gmina Murowana Goślina, dz. nr 85/3, 85/4</w:t>
      </w:r>
    </w:p>
    <w:p w:rsidR="00B53811" w:rsidRPr="00262327" w:rsidRDefault="00B53811" w:rsidP="00D9791F">
      <w:pPr>
        <w:spacing w:line="276" w:lineRule="auto"/>
        <w:ind w:firstLine="709"/>
        <w:jc w:val="left"/>
      </w:pPr>
    </w:p>
    <w:p w:rsidR="00B53811" w:rsidRPr="00262327" w:rsidRDefault="00B53811" w:rsidP="00B53811">
      <w:pPr>
        <w:spacing w:line="360" w:lineRule="auto"/>
        <w:ind w:left="709"/>
        <w:rPr>
          <w:b/>
          <w:u w:val="single"/>
        </w:rPr>
      </w:pPr>
      <w:r w:rsidRPr="00262327">
        <w:rPr>
          <w:b/>
          <w:u w:val="single"/>
        </w:rPr>
        <w:t>PODSTAWA PRACOWANIA</w:t>
      </w:r>
    </w:p>
    <w:p w:rsidR="00B53811" w:rsidRPr="00262327" w:rsidRDefault="00B53811" w:rsidP="00B53811">
      <w:pPr>
        <w:numPr>
          <w:ilvl w:val="0"/>
          <w:numId w:val="11"/>
        </w:numPr>
        <w:tabs>
          <w:tab w:val="clear" w:pos="1800"/>
        </w:tabs>
        <w:spacing w:line="360" w:lineRule="auto"/>
        <w:ind w:left="1418" w:hanging="284"/>
        <w:rPr>
          <w:rFonts w:cs="Tahoma"/>
        </w:rPr>
      </w:pPr>
      <w:r w:rsidRPr="00262327">
        <w:rPr>
          <w:rFonts w:cs="Tahoma"/>
        </w:rPr>
        <w:t>Zlecenie inwestora;</w:t>
      </w:r>
    </w:p>
    <w:p w:rsidR="00B53811" w:rsidRPr="00262327" w:rsidRDefault="00B53811" w:rsidP="00B53811">
      <w:pPr>
        <w:numPr>
          <w:ilvl w:val="0"/>
          <w:numId w:val="11"/>
        </w:numPr>
        <w:tabs>
          <w:tab w:val="clear" w:pos="1800"/>
        </w:tabs>
        <w:spacing w:line="360" w:lineRule="auto"/>
        <w:ind w:left="1418" w:hanging="284"/>
        <w:rPr>
          <w:rFonts w:cs="Tahoma"/>
        </w:rPr>
      </w:pPr>
      <w:r w:rsidRPr="00262327">
        <w:rPr>
          <w:rFonts w:cs="Tahoma"/>
        </w:rPr>
        <w:t>Inwentaryzacja budowlano-instalacyjna budynku autorstwa Biuro Projektów Inżynierskich,</w:t>
      </w:r>
    </w:p>
    <w:p w:rsidR="00B53811" w:rsidRPr="00905E0C" w:rsidRDefault="00B53811" w:rsidP="00905E0C">
      <w:pPr>
        <w:numPr>
          <w:ilvl w:val="0"/>
          <w:numId w:val="11"/>
        </w:numPr>
        <w:tabs>
          <w:tab w:val="clear" w:pos="1800"/>
        </w:tabs>
        <w:spacing w:line="360" w:lineRule="auto"/>
        <w:ind w:left="1418" w:hanging="284"/>
        <w:rPr>
          <w:rFonts w:cs="Tahoma"/>
        </w:rPr>
      </w:pPr>
      <w:r w:rsidRPr="00262327">
        <w:rPr>
          <w:rFonts w:cs="Tahoma"/>
        </w:rPr>
        <w:t>Badania podłoża gruntowego autorstwa Geopartners, ul. Szczepanowskiego 4B, 60-541 Poznań;</w:t>
      </w:r>
    </w:p>
    <w:p w:rsidR="00B53811" w:rsidRPr="00262327" w:rsidRDefault="00B53811" w:rsidP="00B53811">
      <w:pPr>
        <w:numPr>
          <w:ilvl w:val="0"/>
          <w:numId w:val="11"/>
        </w:numPr>
        <w:tabs>
          <w:tab w:val="clear" w:pos="1800"/>
        </w:tabs>
        <w:spacing w:line="360" w:lineRule="auto"/>
        <w:ind w:left="1418" w:hanging="284"/>
        <w:rPr>
          <w:rFonts w:cs="Tahoma"/>
        </w:rPr>
      </w:pPr>
      <w:r w:rsidRPr="00262327">
        <w:rPr>
          <w:rFonts w:cs="Tahoma"/>
        </w:rPr>
        <w:t>Obowiązujące normy i przepisy.</w:t>
      </w:r>
    </w:p>
    <w:p w:rsidR="00DD3916" w:rsidRPr="00262327" w:rsidRDefault="00DD3916" w:rsidP="00D9791F">
      <w:pPr>
        <w:spacing w:line="276" w:lineRule="auto"/>
        <w:ind w:firstLine="709"/>
        <w:jc w:val="left"/>
      </w:pPr>
    </w:p>
    <w:p w:rsidR="00B53811" w:rsidRPr="00262327" w:rsidRDefault="00B53811" w:rsidP="00CE7282">
      <w:pPr>
        <w:spacing w:line="360" w:lineRule="auto"/>
        <w:ind w:left="709"/>
        <w:rPr>
          <w:b/>
          <w:u w:val="single"/>
        </w:rPr>
      </w:pPr>
    </w:p>
    <w:p w:rsidR="00CE7282" w:rsidRPr="00262327" w:rsidRDefault="00B53811" w:rsidP="00CE7282">
      <w:pPr>
        <w:spacing w:line="360" w:lineRule="auto"/>
        <w:ind w:left="709"/>
        <w:rPr>
          <w:b/>
          <w:u w:val="single"/>
        </w:rPr>
      </w:pPr>
      <w:r w:rsidRPr="00262327">
        <w:rPr>
          <w:b/>
          <w:u w:val="single"/>
        </w:rPr>
        <w:t>PRZEDMIOT INWESTYCJI</w:t>
      </w:r>
    </w:p>
    <w:p w:rsidR="00FA4572" w:rsidRPr="00262327" w:rsidRDefault="00E321B3" w:rsidP="00027B2B">
      <w:pPr>
        <w:spacing w:line="360" w:lineRule="auto"/>
        <w:ind w:left="708"/>
        <w:rPr>
          <w:rFonts w:cs="Tahoma"/>
        </w:rPr>
      </w:pPr>
      <w:r w:rsidRPr="00262327">
        <w:t xml:space="preserve">Planowana jest </w:t>
      </w:r>
      <w:r w:rsidR="00027B2B">
        <w:t xml:space="preserve">budowa wolnostojącego </w:t>
      </w:r>
      <w:r w:rsidR="00C31AA2">
        <w:t>budynku</w:t>
      </w:r>
      <w:r w:rsidR="00FD0ACD" w:rsidRPr="00262327">
        <w:t xml:space="preserve"> </w:t>
      </w:r>
      <w:r w:rsidR="00C31AA2" w:rsidRPr="00226A81">
        <w:t xml:space="preserve">garażowego </w:t>
      </w:r>
      <w:r w:rsidR="00027B2B">
        <w:t xml:space="preserve">dla samochodu </w:t>
      </w:r>
      <w:r w:rsidR="00C31AA2" w:rsidRPr="00226A81">
        <w:t xml:space="preserve">Ochotniczej </w:t>
      </w:r>
      <w:r w:rsidR="00C31AA2">
        <w:t>Straży Pożarnej w Łopuchowie w gminie</w:t>
      </w:r>
      <w:r w:rsidR="00C31AA2" w:rsidRPr="00226A81">
        <w:t xml:space="preserve"> Murowana Goślina</w:t>
      </w:r>
      <w:r w:rsidR="00BD6262" w:rsidRPr="00262327">
        <w:t>.</w:t>
      </w:r>
      <w:r w:rsidRPr="00262327">
        <w:t xml:space="preserve"> </w:t>
      </w:r>
    </w:p>
    <w:p w:rsidR="00FA4572" w:rsidRPr="00262327" w:rsidRDefault="00FA4572" w:rsidP="00BD6262">
      <w:pPr>
        <w:spacing w:line="360" w:lineRule="auto"/>
        <w:ind w:left="709"/>
      </w:pPr>
    </w:p>
    <w:p w:rsidR="00905E0C" w:rsidRDefault="00905E0C" w:rsidP="00E321B3">
      <w:pPr>
        <w:spacing w:line="360" w:lineRule="auto"/>
        <w:ind w:left="709"/>
        <w:rPr>
          <w:b/>
        </w:rPr>
      </w:pPr>
    </w:p>
    <w:p w:rsidR="00E321B3" w:rsidRPr="00262327" w:rsidRDefault="00E321B3" w:rsidP="00E321B3">
      <w:pPr>
        <w:spacing w:line="360" w:lineRule="auto"/>
        <w:ind w:left="709"/>
        <w:rPr>
          <w:b/>
        </w:rPr>
      </w:pPr>
      <w:r w:rsidRPr="00262327">
        <w:rPr>
          <w:b/>
        </w:rPr>
        <w:t>Zestawienie powierzchni</w:t>
      </w:r>
    </w:p>
    <w:p w:rsidR="00F14F14" w:rsidRPr="00262327" w:rsidRDefault="00F14F14" w:rsidP="00F14F14">
      <w:pPr>
        <w:spacing w:line="360" w:lineRule="auto"/>
        <w:rPr>
          <w:rFonts w:cs="Tahoma"/>
        </w:rPr>
      </w:pPr>
      <w:r w:rsidRPr="00262327">
        <w:rPr>
          <w:rFonts w:cs="Tahoma"/>
        </w:rPr>
        <w:tab/>
        <w:t>Powierzchnia terenu inwestycji:</w:t>
      </w:r>
      <w:r w:rsidRPr="00262327">
        <w:rPr>
          <w:rFonts w:cs="Tahoma"/>
        </w:rPr>
        <w:tab/>
      </w:r>
      <w:r w:rsidRPr="00262327">
        <w:rPr>
          <w:rFonts w:cs="Tahoma"/>
          <w:b/>
        </w:rPr>
        <w:tab/>
      </w:r>
      <w:r w:rsidRPr="00262327">
        <w:rPr>
          <w:rFonts w:cs="Tahoma"/>
          <w:b/>
        </w:rPr>
        <w:tab/>
      </w:r>
      <w:r w:rsidRPr="00262327">
        <w:rPr>
          <w:rFonts w:cs="Tahoma"/>
          <w:b/>
        </w:rPr>
        <w:tab/>
      </w:r>
      <w:r w:rsidRPr="00262327">
        <w:rPr>
          <w:rFonts w:cs="Tahoma"/>
          <w:b/>
        </w:rPr>
        <w:tab/>
      </w:r>
      <w:r w:rsidRPr="00262327">
        <w:rPr>
          <w:rFonts w:cs="Tahoma"/>
          <w:b/>
        </w:rPr>
        <w:tab/>
      </w:r>
      <w:r w:rsidRPr="00262327">
        <w:rPr>
          <w:rFonts w:cs="Tahoma"/>
          <w:b/>
        </w:rPr>
        <w:tab/>
      </w:r>
      <w:r w:rsidR="00DD3916" w:rsidRPr="00262327">
        <w:rPr>
          <w:rFonts w:cs="Tahoma"/>
          <w:b/>
        </w:rPr>
        <w:t xml:space="preserve"> </w:t>
      </w:r>
      <w:r w:rsidRPr="00262327">
        <w:rPr>
          <w:rFonts w:cs="Tahoma"/>
        </w:rPr>
        <w:t>2</w:t>
      </w:r>
      <w:r w:rsidR="00DD3916" w:rsidRPr="00262327">
        <w:rPr>
          <w:rFonts w:cs="Tahoma"/>
        </w:rPr>
        <w:t> 185,0</w:t>
      </w:r>
      <w:r w:rsidRPr="00262327">
        <w:rPr>
          <w:rFonts w:cs="Tahoma"/>
        </w:rPr>
        <w:t>m²</w:t>
      </w:r>
    </w:p>
    <w:p w:rsidR="00F14F14" w:rsidRPr="00262327" w:rsidRDefault="008F56D3" w:rsidP="00F14F14">
      <w:pPr>
        <w:spacing w:line="360" w:lineRule="auto"/>
        <w:ind w:firstLine="708"/>
        <w:rPr>
          <w:rFonts w:cs="Tahoma"/>
        </w:rPr>
      </w:pPr>
      <w:r w:rsidRPr="00262327">
        <w:rPr>
          <w:rFonts w:cs="Tahoma"/>
        </w:rPr>
        <w:t>P</w:t>
      </w:r>
      <w:r w:rsidR="00F14F14" w:rsidRPr="00262327">
        <w:rPr>
          <w:rFonts w:cs="Tahoma"/>
        </w:rPr>
        <w:t>ow</w:t>
      </w:r>
      <w:r w:rsidR="00DD3916" w:rsidRPr="00262327">
        <w:rPr>
          <w:rFonts w:cs="Tahoma"/>
        </w:rPr>
        <w:t>ierzchnia zabudowy:</w:t>
      </w:r>
      <w:r w:rsidR="00DD3916" w:rsidRPr="00262327">
        <w:rPr>
          <w:rFonts w:cs="Tahoma"/>
        </w:rPr>
        <w:tab/>
      </w:r>
      <w:r w:rsidRPr="00262327">
        <w:rPr>
          <w:rFonts w:cs="Tahoma"/>
        </w:rPr>
        <w:tab/>
      </w:r>
      <w:r w:rsidR="00DD3916" w:rsidRPr="00262327">
        <w:rPr>
          <w:rFonts w:cs="Tahoma"/>
        </w:rPr>
        <w:tab/>
        <w:t xml:space="preserve">    </w:t>
      </w:r>
      <w:r w:rsidR="00DD3916" w:rsidRPr="00262327">
        <w:rPr>
          <w:rFonts w:cs="Tahoma"/>
        </w:rPr>
        <w:tab/>
      </w:r>
      <w:r w:rsidR="00DD3916" w:rsidRPr="00262327">
        <w:rPr>
          <w:rFonts w:cs="Tahoma"/>
        </w:rPr>
        <w:tab/>
      </w:r>
      <w:r w:rsidR="00DD3916" w:rsidRPr="00262327">
        <w:rPr>
          <w:rFonts w:cs="Tahoma"/>
        </w:rPr>
        <w:tab/>
      </w:r>
      <w:r w:rsidR="00DD3916" w:rsidRPr="00262327">
        <w:rPr>
          <w:rFonts w:cs="Tahoma"/>
        </w:rPr>
        <w:tab/>
        <w:t xml:space="preserve">  </w:t>
      </w:r>
      <w:r w:rsidR="00F14F14" w:rsidRPr="00262327">
        <w:rPr>
          <w:rFonts w:cs="Tahoma"/>
        </w:rPr>
        <w:t> </w:t>
      </w:r>
      <w:r w:rsidR="00027B2B">
        <w:rPr>
          <w:rFonts w:cs="Tahoma"/>
        </w:rPr>
        <w:t>78,92</w:t>
      </w:r>
      <w:r w:rsidR="00F14F14" w:rsidRPr="00262327">
        <w:rPr>
          <w:rFonts w:cs="Tahoma"/>
        </w:rPr>
        <w:t xml:space="preserve">m² </w:t>
      </w:r>
    </w:p>
    <w:p w:rsidR="00905E0C" w:rsidRDefault="00905E0C" w:rsidP="00E321B3">
      <w:pPr>
        <w:spacing w:before="240" w:after="0" w:line="480" w:lineRule="auto"/>
        <w:ind w:left="720"/>
        <w:rPr>
          <w:rFonts w:cs="Tahoma"/>
          <w:u w:val="single"/>
        </w:rPr>
      </w:pPr>
    </w:p>
    <w:p w:rsidR="00E321B3" w:rsidRPr="00262327" w:rsidRDefault="00E321B3" w:rsidP="00E321B3">
      <w:pPr>
        <w:spacing w:before="240" w:after="0" w:line="480" w:lineRule="auto"/>
        <w:ind w:left="720"/>
        <w:rPr>
          <w:rFonts w:cs="Tahoma"/>
          <w:u w:val="single"/>
        </w:rPr>
      </w:pPr>
      <w:r w:rsidRPr="00262327">
        <w:rPr>
          <w:rFonts w:cs="Tahoma"/>
          <w:u w:val="single"/>
        </w:rPr>
        <w:lastRenderedPageBreak/>
        <w:t>Wymiary i geometria budynku głównego:</w:t>
      </w:r>
    </w:p>
    <w:p w:rsidR="00E321B3" w:rsidRPr="00262327" w:rsidRDefault="00E321B3" w:rsidP="00E321B3">
      <w:pPr>
        <w:numPr>
          <w:ilvl w:val="1"/>
          <w:numId w:val="7"/>
        </w:numPr>
        <w:spacing w:line="360" w:lineRule="auto"/>
        <w:rPr>
          <w:rFonts w:cs="Tahoma"/>
        </w:rPr>
      </w:pPr>
      <w:r w:rsidRPr="00262327">
        <w:rPr>
          <w:rFonts w:cs="Tahoma"/>
        </w:rPr>
        <w:t>Maksymalna wysokość budynku:</w:t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="00027B2B">
        <w:rPr>
          <w:rFonts w:cs="Tahoma"/>
        </w:rPr>
        <w:t>8,55</w:t>
      </w:r>
      <w:r w:rsidRPr="00262327">
        <w:rPr>
          <w:rFonts w:cs="Tahoma"/>
        </w:rPr>
        <w:t>m</w:t>
      </w:r>
      <w:r w:rsidRPr="00262327">
        <w:rPr>
          <w:rFonts w:cs="Tahoma"/>
        </w:rPr>
        <w:tab/>
      </w:r>
    </w:p>
    <w:p w:rsidR="00E321B3" w:rsidRPr="00262327" w:rsidRDefault="00E321B3" w:rsidP="00E321B3">
      <w:pPr>
        <w:numPr>
          <w:ilvl w:val="1"/>
          <w:numId w:val="7"/>
        </w:numPr>
        <w:spacing w:line="360" w:lineRule="auto"/>
        <w:rPr>
          <w:rFonts w:cs="Tahoma"/>
        </w:rPr>
      </w:pPr>
      <w:r w:rsidRPr="00262327">
        <w:rPr>
          <w:rFonts w:cs="Tahoma"/>
        </w:rPr>
        <w:t xml:space="preserve">Pochylenie połaci dachowej: </w:t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="00DD3916" w:rsidRPr="00262327">
        <w:rPr>
          <w:rFonts w:cs="Tahoma"/>
        </w:rPr>
        <w:t>4</w:t>
      </w:r>
      <w:r w:rsidR="00027B2B">
        <w:rPr>
          <w:rFonts w:cs="Tahoma"/>
        </w:rPr>
        <w:t>5</w:t>
      </w:r>
      <w:r w:rsidR="00DD3916" w:rsidRPr="00262327">
        <w:rPr>
          <w:rFonts w:cs="Tahoma"/>
          <w:vertAlign w:val="superscript"/>
        </w:rPr>
        <w:t>o</w:t>
      </w:r>
      <w:r w:rsidR="00F14F14" w:rsidRPr="00262327">
        <w:rPr>
          <w:rFonts w:cs="Tahoma"/>
        </w:rPr>
        <w:t xml:space="preserve"> </w:t>
      </w:r>
    </w:p>
    <w:p w:rsidR="00E321B3" w:rsidRPr="00262327" w:rsidRDefault="00E321B3" w:rsidP="00E321B3">
      <w:pPr>
        <w:numPr>
          <w:ilvl w:val="1"/>
          <w:numId w:val="7"/>
        </w:numPr>
        <w:spacing w:line="360" w:lineRule="auto"/>
        <w:rPr>
          <w:rFonts w:cs="Tahoma"/>
        </w:rPr>
      </w:pPr>
      <w:r w:rsidRPr="00262327">
        <w:rPr>
          <w:rFonts w:cs="Tahoma"/>
        </w:rPr>
        <w:t>Liczba kondygnacji:</w:t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="00027B2B">
        <w:rPr>
          <w:rFonts w:cs="Tahoma"/>
        </w:rPr>
        <w:t>1</w:t>
      </w:r>
      <w:r w:rsidRPr="00262327">
        <w:rPr>
          <w:rFonts w:cs="Tahoma"/>
        </w:rPr>
        <w:tab/>
      </w:r>
    </w:p>
    <w:p w:rsidR="00E321B3" w:rsidRPr="00262327" w:rsidRDefault="00E321B3" w:rsidP="00E321B3">
      <w:pPr>
        <w:numPr>
          <w:ilvl w:val="1"/>
          <w:numId w:val="7"/>
        </w:numPr>
        <w:spacing w:line="360" w:lineRule="auto"/>
        <w:rPr>
          <w:rFonts w:cs="Tahoma"/>
        </w:rPr>
      </w:pPr>
      <w:r w:rsidRPr="00262327">
        <w:rPr>
          <w:rFonts w:cs="Tahoma"/>
        </w:rPr>
        <w:t xml:space="preserve">Powierzchnia użytkowa </w:t>
      </w:r>
      <w:r w:rsidR="004E6CE8" w:rsidRPr="00262327">
        <w:rPr>
          <w:rFonts w:cs="Tahoma"/>
        </w:rPr>
        <w:t>projektowana:</w:t>
      </w:r>
      <w:r w:rsidR="004E6CE8" w:rsidRPr="00262327">
        <w:rPr>
          <w:rFonts w:cs="Tahoma"/>
        </w:rPr>
        <w:tab/>
      </w:r>
      <w:r w:rsidR="004E6CE8" w:rsidRPr="00262327">
        <w:rPr>
          <w:rFonts w:cs="Tahoma"/>
        </w:rPr>
        <w:tab/>
      </w:r>
      <w:r w:rsidR="004E6CE8" w:rsidRPr="00262327">
        <w:rPr>
          <w:rFonts w:cs="Tahoma"/>
        </w:rPr>
        <w:tab/>
        <w:t xml:space="preserve">         </w:t>
      </w:r>
      <w:r w:rsidR="004E6CE8" w:rsidRPr="00262327">
        <w:rPr>
          <w:rFonts w:cs="Tahoma"/>
        </w:rPr>
        <w:tab/>
        <w:t xml:space="preserve">    </w:t>
      </w:r>
      <w:r w:rsidR="004E6CE8" w:rsidRPr="00262327">
        <w:rPr>
          <w:rFonts w:cs="Tahoma"/>
        </w:rPr>
        <w:tab/>
      </w:r>
      <w:r w:rsidR="00027B2B">
        <w:rPr>
          <w:rFonts w:cs="Tahoma"/>
        </w:rPr>
        <w:t>62,51</w:t>
      </w:r>
      <w:r w:rsidRPr="00262327">
        <w:rPr>
          <w:rFonts w:cs="Tahoma"/>
        </w:rPr>
        <w:t xml:space="preserve"> m²</w:t>
      </w:r>
    </w:p>
    <w:p w:rsidR="00E321B3" w:rsidRPr="00262327" w:rsidRDefault="00E321B3" w:rsidP="00E321B3">
      <w:pPr>
        <w:numPr>
          <w:ilvl w:val="1"/>
          <w:numId w:val="7"/>
        </w:numPr>
        <w:spacing w:line="360" w:lineRule="auto"/>
        <w:rPr>
          <w:rFonts w:cs="Tahoma"/>
        </w:rPr>
      </w:pPr>
      <w:r w:rsidRPr="00262327">
        <w:rPr>
          <w:rFonts w:cs="Tahoma"/>
        </w:rPr>
        <w:t>Kubatura brutto budynku</w:t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</w:r>
      <w:r w:rsidRPr="00262327">
        <w:rPr>
          <w:rFonts w:cs="Tahoma"/>
        </w:rPr>
        <w:tab/>
        <w:t xml:space="preserve">         </w:t>
      </w:r>
      <w:r w:rsidRPr="00262327">
        <w:rPr>
          <w:rFonts w:cs="Tahoma"/>
        </w:rPr>
        <w:tab/>
        <w:t xml:space="preserve">     </w:t>
      </w:r>
      <w:r w:rsidRPr="00262327">
        <w:rPr>
          <w:rFonts w:cs="Tahoma"/>
        </w:rPr>
        <w:tab/>
      </w:r>
      <w:r w:rsidR="00027B2B">
        <w:rPr>
          <w:rFonts w:cs="Tahoma"/>
        </w:rPr>
        <w:t>513,9</w:t>
      </w:r>
      <w:r w:rsidRPr="00262327">
        <w:rPr>
          <w:rFonts w:cs="Tahoma"/>
          <w:bCs/>
        </w:rPr>
        <w:t xml:space="preserve"> m</w:t>
      </w:r>
      <w:r w:rsidRPr="00262327">
        <w:rPr>
          <w:rFonts w:cs="Tahoma"/>
          <w:bCs/>
          <w:vertAlign w:val="superscript"/>
        </w:rPr>
        <w:t>3</w:t>
      </w:r>
    </w:p>
    <w:p w:rsidR="00E321B3" w:rsidRPr="00262327" w:rsidRDefault="00E321B3" w:rsidP="00E321B3">
      <w:pPr>
        <w:spacing w:after="0" w:line="360" w:lineRule="auto"/>
        <w:ind w:left="720"/>
        <w:rPr>
          <w:rFonts w:cs="Tahoma"/>
          <w:u w:val="single"/>
        </w:rPr>
      </w:pPr>
    </w:p>
    <w:p w:rsidR="00E321B3" w:rsidRPr="00262327" w:rsidRDefault="00E321B3" w:rsidP="00E321B3">
      <w:pPr>
        <w:spacing w:after="0" w:line="360" w:lineRule="auto"/>
        <w:ind w:left="720"/>
        <w:rPr>
          <w:rFonts w:cs="Tahoma"/>
          <w:u w:val="single"/>
        </w:rPr>
      </w:pPr>
      <w:r w:rsidRPr="00262327">
        <w:rPr>
          <w:rFonts w:cs="Tahoma"/>
          <w:u w:val="single"/>
        </w:rPr>
        <w:t>Kategoria geotechniczna podłoża gruntowego</w:t>
      </w:r>
    </w:p>
    <w:p w:rsidR="00E321B3" w:rsidRPr="00262327" w:rsidRDefault="00E321B3" w:rsidP="00890372">
      <w:pPr>
        <w:spacing w:line="360" w:lineRule="auto"/>
        <w:ind w:left="720"/>
        <w:rPr>
          <w:b/>
          <w:kern w:val="28"/>
          <w:sz w:val="22"/>
          <w:szCs w:val="22"/>
        </w:rPr>
      </w:pPr>
      <w:r w:rsidRPr="00262327">
        <w:rPr>
          <w:rFonts w:cs="Tahoma"/>
        </w:rPr>
        <w:t xml:space="preserve">Na podstawie dokumentacji geotechnicznej podłoża gruntowego, dla przedmiotowej inwestycji ustalono </w:t>
      </w:r>
      <w:r w:rsidR="004E6CE8" w:rsidRPr="00262327">
        <w:rPr>
          <w:rFonts w:cs="Tahoma"/>
          <w:b/>
        </w:rPr>
        <w:t>pierwszą</w:t>
      </w:r>
      <w:r w:rsidRPr="00262327">
        <w:rPr>
          <w:rFonts w:cs="Tahoma"/>
          <w:b/>
        </w:rPr>
        <w:t xml:space="preserve"> kategorię geotechniczną</w:t>
      </w:r>
      <w:r w:rsidRPr="00262327">
        <w:rPr>
          <w:rFonts w:cs="Tahoma"/>
        </w:rPr>
        <w:t xml:space="preserve"> obiektów budowlanych.</w:t>
      </w:r>
      <w:r w:rsidRPr="00262327">
        <w:rPr>
          <w:b/>
          <w:sz w:val="22"/>
          <w:szCs w:val="22"/>
        </w:rPr>
        <w:br w:type="page"/>
      </w:r>
    </w:p>
    <w:p w:rsidR="00DC2BFE" w:rsidRPr="00262327" w:rsidRDefault="00894B19" w:rsidP="00723449">
      <w:pPr>
        <w:pStyle w:val="NagwekI"/>
        <w:numPr>
          <w:ilvl w:val="2"/>
          <w:numId w:val="1"/>
        </w:numPr>
        <w:rPr>
          <w:b/>
          <w:sz w:val="22"/>
          <w:szCs w:val="22"/>
        </w:rPr>
      </w:pPr>
      <w:bookmarkStart w:id="8" w:name="_Toc418677564"/>
      <w:r w:rsidRPr="00262327">
        <w:rPr>
          <w:b/>
          <w:sz w:val="22"/>
          <w:szCs w:val="22"/>
        </w:rPr>
        <w:lastRenderedPageBreak/>
        <w:t>Architektura</w:t>
      </w:r>
      <w:bookmarkEnd w:id="8"/>
    </w:p>
    <w:p w:rsidR="00285FBA" w:rsidRPr="00262327" w:rsidRDefault="00285FBA" w:rsidP="00285FBA">
      <w:pPr>
        <w:spacing w:after="0" w:line="360" w:lineRule="auto"/>
        <w:ind w:left="720"/>
        <w:rPr>
          <w:rFonts w:cs="Tahoma"/>
          <w:b/>
          <w:u w:val="single"/>
        </w:rPr>
      </w:pPr>
      <w:r w:rsidRPr="00262327">
        <w:rPr>
          <w:rFonts w:cs="Tahoma"/>
          <w:b/>
          <w:u w:val="single"/>
        </w:rPr>
        <w:t>PRZEZNACZENIE I PROGRAM UŻYTKOWY BUDYNKU</w:t>
      </w:r>
    </w:p>
    <w:p w:rsidR="00027B2B" w:rsidRPr="00027B2B" w:rsidRDefault="00027B2B" w:rsidP="00027B2B">
      <w:pPr>
        <w:spacing w:after="0" w:line="360" w:lineRule="auto"/>
        <w:ind w:left="720"/>
        <w:rPr>
          <w:rFonts w:cs="Tahoma"/>
        </w:rPr>
      </w:pPr>
    </w:p>
    <w:p w:rsidR="00027B2B" w:rsidRPr="00027B2B" w:rsidRDefault="00027B2B" w:rsidP="00027B2B">
      <w:pPr>
        <w:spacing w:after="0" w:line="360" w:lineRule="auto"/>
        <w:ind w:left="720"/>
        <w:rPr>
          <w:rFonts w:cs="Tahoma"/>
        </w:rPr>
      </w:pPr>
      <w:r>
        <w:rPr>
          <w:rFonts w:cs="Tahoma"/>
        </w:rPr>
        <w:t>Budynek o funkcji garażowej przeznaczony dla samochodów ratownictwa pożarowego.</w:t>
      </w:r>
    </w:p>
    <w:p w:rsidR="00027B2B" w:rsidRPr="00027B2B" w:rsidRDefault="00027B2B" w:rsidP="00027B2B">
      <w:pPr>
        <w:spacing w:after="0" w:line="360" w:lineRule="auto"/>
        <w:ind w:left="720"/>
        <w:rPr>
          <w:rFonts w:cs="Tahoma"/>
        </w:rPr>
      </w:pPr>
      <w:r>
        <w:rPr>
          <w:rFonts w:cs="Tahoma"/>
        </w:rPr>
        <w:t xml:space="preserve">Projektowany </w:t>
      </w:r>
      <w:r w:rsidRPr="00027B2B">
        <w:rPr>
          <w:rFonts w:cs="Tahoma"/>
        </w:rPr>
        <w:t xml:space="preserve">obiekt jest budynkiem </w:t>
      </w:r>
      <w:r>
        <w:rPr>
          <w:rFonts w:cs="Tahoma"/>
        </w:rPr>
        <w:t xml:space="preserve">wolnostojącym, </w:t>
      </w:r>
      <w:r w:rsidRPr="00027B2B">
        <w:rPr>
          <w:rFonts w:cs="Tahoma"/>
        </w:rPr>
        <w:t>1 kondygnacyjny</w:t>
      </w:r>
      <w:r>
        <w:rPr>
          <w:rFonts w:cs="Tahoma"/>
        </w:rPr>
        <w:t>m</w:t>
      </w:r>
      <w:r w:rsidRPr="00027B2B">
        <w:rPr>
          <w:rFonts w:cs="Tahoma"/>
        </w:rPr>
        <w:t>, niepodpiwniczonym</w:t>
      </w:r>
      <w:r w:rsidR="005A16A0">
        <w:rPr>
          <w:rFonts w:cs="Tahoma"/>
        </w:rPr>
        <w:t>, na rzucie prostokąta</w:t>
      </w:r>
      <w:r w:rsidRPr="00027B2B">
        <w:rPr>
          <w:rFonts w:cs="Tahoma"/>
        </w:rPr>
        <w:t xml:space="preserve">. </w:t>
      </w:r>
    </w:p>
    <w:p w:rsidR="00342FAD" w:rsidRDefault="00342FAD" w:rsidP="00342FAD">
      <w:pPr>
        <w:spacing w:after="0" w:line="360" w:lineRule="auto"/>
        <w:ind w:left="720"/>
        <w:rPr>
          <w:rFonts w:cs="Tahoma"/>
        </w:rPr>
      </w:pPr>
    </w:p>
    <w:p w:rsidR="00342FAD" w:rsidRPr="00027B2B" w:rsidRDefault="00342FAD" w:rsidP="00342FAD">
      <w:pPr>
        <w:spacing w:after="0" w:line="360" w:lineRule="auto"/>
        <w:ind w:left="720"/>
        <w:rPr>
          <w:rFonts w:cs="Tahoma"/>
        </w:rPr>
      </w:pPr>
      <w:r w:rsidRPr="00027B2B">
        <w:rPr>
          <w:rFonts w:cs="Tahoma"/>
        </w:rPr>
        <w:t>Program użytkowy obiektu można podzielić na:</w:t>
      </w:r>
    </w:p>
    <w:p w:rsidR="00342FAD" w:rsidRPr="00027B2B" w:rsidRDefault="00342FAD" w:rsidP="00342FAD">
      <w:pPr>
        <w:spacing w:after="0" w:line="360" w:lineRule="auto"/>
        <w:ind w:left="720"/>
        <w:rPr>
          <w:rFonts w:cs="Tahoma"/>
        </w:rPr>
      </w:pPr>
      <w:r w:rsidRPr="00027B2B">
        <w:rPr>
          <w:rFonts w:cs="Tahoma"/>
          <w:i/>
        </w:rPr>
        <w:t>funkcję podstawową</w:t>
      </w:r>
      <w:r w:rsidRPr="00027B2B">
        <w:rPr>
          <w:rFonts w:cs="Tahoma"/>
        </w:rPr>
        <w:t xml:space="preserve"> – garaż na samochód</w:t>
      </w:r>
      <w:r>
        <w:rPr>
          <w:rFonts w:cs="Tahoma"/>
        </w:rPr>
        <w:t xml:space="preserve"> Ochotniczej Straży Pożarnej</w:t>
      </w:r>
      <w:r w:rsidRPr="00027B2B">
        <w:rPr>
          <w:rFonts w:cs="Tahoma"/>
        </w:rPr>
        <w:t xml:space="preserve">   </w:t>
      </w:r>
    </w:p>
    <w:p w:rsidR="00342FAD" w:rsidRPr="00027B2B" w:rsidRDefault="00342FAD" w:rsidP="00342FAD">
      <w:pPr>
        <w:spacing w:after="0" w:line="360" w:lineRule="auto"/>
        <w:ind w:left="720"/>
        <w:rPr>
          <w:rFonts w:cs="Tahoma"/>
        </w:rPr>
      </w:pPr>
      <w:r w:rsidRPr="00027B2B">
        <w:rPr>
          <w:rFonts w:cs="Tahoma"/>
          <w:i/>
        </w:rPr>
        <w:t>funkcje</w:t>
      </w:r>
      <w:r w:rsidRPr="00027B2B">
        <w:rPr>
          <w:rFonts w:cs="Tahoma"/>
        </w:rPr>
        <w:t xml:space="preserve"> </w:t>
      </w:r>
      <w:r w:rsidRPr="00027B2B">
        <w:rPr>
          <w:rFonts w:cs="Tahoma"/>
          <w:i/>
        </w:rPr>
        <w:t>uzupełniające</w:t>
      </w:r>
      <w:r w:rsidRPr="00027B2B">
        <w:rPr>
          <w:rFonts w:cs="Tahoma"/>
        </w:rPr>
        <w:t xml:space="preserve"> – łazienka</w:t>
      </w:r>
    </w:p>
    <w:p w:rsidR="00EF654B" w:rsidRDefault="00EF654B">
      <w:pPr>
        <w:spacing w:after="0"/>
        <w:jc w:val="left"/>
        <w:rPr>
          <w:rFonts w:cs="Tahoma"/>
          <w:b/>
        </w:rPr>
      </w:pPr>
    </w:p>
    <w:p w:rsidR="00342FAD" w:rsidRPr="00262327" w:rsidRDefault="00342FAD">
      <w:pPr>
        <w:spacing w:after="0"/>
        <w:jc w:val="left"/>
        <w:rPr>
          <w:rFonts w:cs="Tahoma"/>
          <w:b/>
        </w:rPr>
      </w:pPr>
    </w:p>
    <w:p w:rsidR="00F40732" w:rsidRPr="00262327" w:rsidRDefault="00F40732">
      <w:pPr>
        <w:spacing w:after="0"/>
        <w:jc w:val="left"/>
        <w:rPr>
          <w:rFonts w:cs="Tahoma"/>
          <w:b/>
        </w:rPr>
      </w:pPr>
    </w:p>
    <w:p w:rsidR="007F34F7" w:rsidRPr="00262327" w:rsidRDefault="007F34F7" w:rsidP="007F34F7">
      <w:pPr>
        <w:pStyle w:val="Tytu"/>
        <w:spacing w:line="360" w:lineRule="auto"/>
        <w:rPr>
          <w:rFonts w:ascii="Tahoma" w:hAnsi="Tahoma" w:cs="Tahoma"/>
          <w:sz w:val="20"/>
        </w:rPr>
      </w:pPr>
      <w:r w:rsidRPr="00262327">
        <w:rPr>
          <w:rFonts w:ascii="Tahoma" w:hAnsi="Tahoma" w:cs="Tahoma"/>
          <w:sz w:val="20"/>
        </w:rPr>
        <w:t>ZESTAWIENIE POWIERZCHNI UŻYTKOWEJ WG. FUNKCJI POMIESZCZEŃ</w:t>
      </w:r>
    </w:p>
    <w:p w:rsidR="007F34F7" w:rsidRPr="00262327" w:rsidRDefault="007F34F7" w:rsidP="007F34F7">
      <w:pPr>
        <w:pStyle w:val="Tytu"/>
        <w:rPr>
          <w:rFonts w:ascii="Tahoma" w:hAnsi="Tahoma" w:cs="Tahoma"/>
          <w:sz w:val="16"/>
          <w:szCs w:val="16"/>
        </w:rPr>
      </w:pPr>
    </w:p>
    <w:tbl>
      <w:tblPr>
        <w:tblW w:w="7852" w:type="dxa"/>
        <w:jc w:val="center"/>
        <w:tblInd w:w="878" w:type="dxa"/>
        <w:tblCellMar>
          <w:left w:w="70" w:type="dxa"/>
          <w:right w:w="70" w:type="dxa"/>
        </w:tblCellMar>
        <w:tblLook w:val="04A0"/>
      </w:tblPr>
      <w:tblGrid>
        <w:gridCol w:w="1380"/>
        <w:gridCol w:w="1508"/>
        <w:gridCol w:w="3500"/>
        <w:gridCol w:w="1464"/>
      </w:tblGrid>
      <w:tr w:rsidR="00866127" w:rsidRPr="00262327" w:rsidTr="00EA064D">
        <w:trPr>
          <w:trHeight w:val="600"/>
          <w:jc w:val="center"/>
        </w:trPr>
        <w:tc>
          <w:tcPr>
            <w:tcW w:w="785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ZESTAWIENIE POMIESZCZEŃ  PARTERU</w:t>
            </w:r>
          </w:p>
        </w:tc>
      </w:tr>
      <w:tr w:rsidR="00866127" w:rsidRPr="00262327" w:rsidTr="00EA064D">
        <w:trPr>
          <w:trHeight w:val="570"/>
          <w:jc w:val="center"/>
        </w:trPr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GRUPA POMIESZCZEŃ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NUMER POMIESZCZENIA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NAZWA POMIESZCZENIA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POWIERZCHNIA [m2]</w:t>
            </w:r>
          </w:p>
        </w:tc>
      </w:tr>
      <w:tr w:rsidR="00866127" w:rsidRPr="00262327" w:rsidTr="00EA064D">
        <w:trPr>
          <w:trHeight w:val="205"/>
          <w:jc w:val="center"/>
        </w:trPr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66127" w:rsidRPr="00262327" w:rsidRDefault="00866127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 </w:t>
            </w:r>
          </w:p>
        </w:tc>
      </w:tr>
      <w:tr w:rsidR="00866127" w:rsidRPr="00262327" w:rsidTr="00EA064D">
        <w:trPr>
          <w:trHeight w:val="330"/>
          <w:jc w:val="center"/>
        </w:trPr>
        <w:tc>
          <w:tcPr>
            <w:tcW w:w="138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27" w:rsidRPr="00262327" w:rsidRDefault="00342FAD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127" w:rsidRPr="00262327" w:rsidRDefault="00342FAD" w:rsidP="00EA064D">
            <w:pPr>
              <w:jc w:val="righ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1/01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6127" w:rsidRPr="00262327" w:rsidRDefault="00342FAD" w:rsidP="00EA064D">
            <w:pPr>
              <w:ind w:firstLineChars="100" w:firstLine="16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GARAŻ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6127" w:rsidRPr="00262327" w:rsidRDefault="00342FAD" w:rsidP="00EA064D">
            <w:pPr>
              <w:ind w:firstLineChars="200" w:firstLine="320"/>
              <w:jc w:val="righ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58,01</w:t>
            </w:r>
          </w:p>
        </w:tc>
      </w:tr>
      <w:tr w:rsidR="00866127" w:rsidRPr="00262327" w:rsidTr="00EA064D">
        <w:trPr>
          <w:trHeight w:val="330"/>
          <w:jc w:val="center"/>
        </w:trPr>
        <w:tc>
          <w:tcPr>
            <w:tcW w:w="138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sz w:val="16"/>
                <w:szCs w:val="16"/>
              </w:rPr>
            </w:pPr>
            <w:r w:rsidRPr="00262327">
              <w:rPr>
                <w:rFonts w:cs="Tahoma"/>
                <w:sz w:val="16"/>
                <w:szCs w:val="16"/>
              </w:rPr>
              <w:t>POWIERZCHNIA GRUPY RAZEM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:rsidR="00866127" w:rsidRPr="00262327" w:rsidRDefault="00342FAD" w:rsidP="00EA064D">
            <w:pPr>
              <w:spacing w:after="0"/>
              <w:ind w:firstLineChars="200" w:firstLine="321"/>
              <w:jc w:val="right"/>
              <w:rPr>
                <w:rFonts w:cs="Tahoma"/>
                <w:b/>
                <w:color w:val="000000"/>
                <w:sz w:val="16"/>
                <w:szCs w:val="16"/>
              </w:rPr>
            </w:pPr>
            <w:r>
              <w:rPr>
                <w:rFonts w:cs="Tahoma"/>
                <w:b/>
                <w:color w:val="000000"/>
                <w:sz w:val="16"/>
                <w:szCs w:val="16"/>
              </w:rPr>
              <w:t>58,01</w:t>
            </w:r>
          </w:p>
        </w:tc>
      </w:tr>
      <w:tr w:rsidR="00866127" w:rsidRPr="00262327" w:rsidTr="00342FAD">
        <w:trPr>
          <w:trHeight w:val="330"/>
          <w:jc w:val="center"/>
        </w:trPr>
        <w:tc>
          <w:tcPr>
            <w:tcW w:w="1380" w:type="dxa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27" w:rsidRPr="00262327" w:rsidRDefault="00342FAD" w:rsidP="00EA064D">
            <w:pPr>
              <w:spacing w:after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508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66127" w:rsidRPr="00262327" w:rsidRDefault="00342FAD" w:rsidP="00EA064D">
            <w:pPr>
              <w:jc w:val="righ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1/02</w:t>
            </w:r>
          </w:p>
        </w:tc>
        <w:tc>
          <w:tcPr>
            <w:tcW w:w="350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66127" w:rsidRPr="00262327" w:rsidRDefault="0061626D" w:rsidP="00EA064D">
            <w:pPr>
              <w:ind w:firstLineChars="100" w:firstLine="160"/>
              <w:jc w:val="lef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ŁAZIENKA</w:t>
            </w:r>
          </w:p>
        </w:tc>
        <w:tc>
          <w:tcPr>
            <w:tcW w:w="146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66127" w:rsidRPr="00262327" w:rsidRDefault="00342FAD" w:rsidP="00EA064D">
            <w:pPr>
              <w:ind w:firstLineChars="200" w:firstLine="320"/>
              <w:jc w:val="right"/>
              <w:rPr>
                <w:rFonts w:cs="Tahoma"/>
                <w:color w:val="000000"/>
                <w:sz w:val="16"/>
                <w:szCs w:val="16"/>
              </w:rPr>
            </w:pPr>
            <w:r>
              <w:rPr>
                <w:rFonts w:cs="Tahoma"/>
                <w:color w:val="000000"/>
                <w:sz w:val="16"/>
                <w:szCs w:val="16"/>
              </w:rPr>
              <w:t>4,50</w:t>
            </w:r>
          </w:p>
        </w:tc>
      </w:tr>
      <w:tr w:rsidR="00866127" w:rsidRPr="00262327" w:rsidTr="00EA064D">
        <w:trPr>
          <w:trHeight w:val="330"/>
          <w:jc w:val="center"/>
        </w:trPr>
        <w:tc>
          <w:tcPr>
            <w:tcW w:w="13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127" w:rsidRPr="00262327" w:rsidRDefault="00866127" w:rsidP="00EA064D">
            <w:pPr>
              <w:spacing w:after="0"/>
              <w:rPr>
                <w:rFonts w:cs="Tahoma"/>
                <w:b/>
                <w:bCs/>
                <w:sz w:val="16"/>
                <w:szCs w:val="16"/>
              </w:rPr>
            </w:pP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sz w:val="16"/>
                <w:szCs w:val="16"/>
              </w:rPr>
              <w:t>POWIERZCHNIA GRUPY RAZEM</w:t>
            </w:r>
          </w:p>
        </w:tc>
        <w:tc>
          <w:tcPr>
            <w:tcW w:w="146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66127" w:rsidRPr="00262327" w:rsidRDefault="00342FAD" w:rsidP="00342FAD">
            <w:pPr>
              <w:spacing w:after="0"/>
              <w:ind w:firstLineChars="200" w:firstLine="320"/>
              <w:jc w:val="righ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4,50</w:t>
            </w:r>
          </w:p>
        </w:tc>
      </w:tr>
      <w:tr w:rsidR="00866127" w:rsidRPr="00262327" w:rsidTr="00EA064D">
        <w:trPr>
          <w:trHeight w:val="165"/>
          <w:jc w:val="center"/>
        </w:trPr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ind w:firstLineChars="200" w:firstLine="321"/>
              <w:jc w:val="right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  <w:tr w:rsidR="00866127" w:rsidRPr="00262327" w:rsidTr="00EA064D">
        <w:trPr>
          <w:trHeight w:val="570"/>
          <w:jc w:val="center"/>
        </w:trPr>
        <w:tc>
          <w:tcPr>
            <w:tcW w:w="638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6A6A6"/>
            <w:noWrap/>
            <w:vAlign w:val="center"/>
            <w:hideMark/>
          </w:tcPr>
          <w:p w:rsidR="00866127" w:rsidRPr="00262327" w:rsidRDefault="00866127" w:rsidP="00EA064D">
            <w:pPr>
              <w:spacing w:after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262327">
              <w:rPr>
                <w:rFonts w:cs="Tahoma"/>
                <w:b/>
                <w:bCs/>
                <w:sz w:val="16"/>
                <w:szCs w:val="16"/>
              </w:rPr>
              <w:t>POWIERZCHNIA KONDYGNACJI RAZEM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noWrap/>
            <w:vAlign w:val="center"/>
            <w:hideMark/>
          </w:tcPr>
          <w:p w:rsidR="00866127" w:rsidRPr="00262327" w:rsidRDefault="00342FAD" w:rsidP="00EA064D">
            <w:pPr>
              <w:spacing w:after="0"/>
              <w:ind w:firstLineChars="200" w:firstLine="321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62,51</w:t>
            </w:r>
          </w:p>
        </w:tc>
      </w:tr>
    </w:tbl>
    <w:p w:rsidR="00866127" w:rsidRPr="00262327" w:rsidRDefault="00866127" w:rsidP="00890C99">
      <w:pPr>
        <w:rPr>
          <w:rFonts w:cs="Tahoma"/>
        </w:rPr>
      </w:pPr>
    </w:p>
    <w:p w:rsidR="00866127" w:rsidRPr="00262327" w:rsidRDefault="00866127" w:rsidP="00866127">
      <w:pPr>
        <w:spacing w:line="360" w:lineRule="auto"/>
        <w:ind w:left="708"/>
        <w:rPr>
          <w:rFonts w:cs="Tahoma"/>
          <w:u w:val="single"/>
        </w:rPr>
      </w:pPr>
      <w:r w:rsidRPr="00262327">
        <w:rPr>
          <w:rFonts w:cs="Tahoma"/>
          <w:u w:val="single"/>
        </w:rPr>
        <w:t>LEGENDA:</w:t>
      </w:r>
    </w:p>
    <w:p w:rsidR="00866127" w:rsidRPr="00262327" w:rsidRDefault="00342FAD" w:rsidP="00866127">
      <w:pPr>
        <w:spacing w:line="360" w:lineRule="auto"/>
        <w:ind w:left="708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G</w:t>
      </w:r>
      <w:r w:rsidR="00866127" w:rsidRPr="00262327">
        <w:rPr>
          <w:rFonts w:cs="Tahoma"/>
          <w:sz w:val="18"/>
          <w:szCs w:val="18"/>
        </w:rPr>
        <w:t xml:space="preserve"> </w:t>
      </w:r>
      <w:r w:rsidR="00866127" w:rsidRPr="00262327">
        <w:rPr>
          <w:rFonts w:cs="Tahoma"/>
          <w:sz w:val="18"/>
          <w:szCs w:val="18"/>
        </w:rPr>
        <w:tab/>
      </w:r>
      <w:r w:rsidR="00866127" w:rsidRPr="00262327">
        <w:rPr>
          <w:rFonts w:cs="Tahoma"/>
          <w:sz w:val="18"/>
          <w:szCs w:val="18"/>
        </w:rPr>
        <w:tab/>
        <w:t xml:space="preserve">– POWIERZCHNIA </w:t>
      </w:r>
      <w:r>
        <w:rPr>
          <w:rFonts w:cs="Tahoma"/>
          <w:sz w:val="18"/>
          <w:szCs w:val="18"/>
        </w:rPr>
        <w:t>GARAŻOWA BUDYNKU</w:t>
      </w:r>
    </w:p>
    <w:p w:rsidR="00866127" w:rsidRPr="00262327" w:rsidRDefault="00866127" w:rsidP="00866127">
      <w:pPr>
        <w:spacing w:line="360" w:lineRule="auto"/>
        <w:ind w:left="708"/>
        <w:rPr>
          <w:rFonts w:cs="Tahoma"/>
          <w:sz w:val="18"/>
          <w:szCs w:val="18"/>
        </w:rPr>
      </w:pPr>
      <w:r w:rsidRPr="00262327">
        <w:rPr>
          <w:rFonts w:cs="Tahoma"/>
          <w:sz w:val="18"/>
          <w:szCs w:val="18"/>
        </w:rPr>
        <w:t xml:space="preserve">O </w:t>
      </w:r>
      <w:r w:rsidRPr="00262327">
        <w:rPr>
          <w:rFonts w:cs="Tahoma"/>
          <w:sz w:val="18"/>
          <w:szCs w:val="18"/>
        </w:rPr>
        <w:tab/>
      </w:r>
      <w:r w:rsidRPr="00262327">
        <w:rPr>
          <w:rFonts w:cs="Tahoma"/>
          <w:sz w:val="18"/>
          <w:szCs w:val="18"/>
        </w:rPr>
        <w:tab/>
        <w:t xml:space="preserve">– POMIESZCZENIA OBSŁUGOWA BUDYNKU </w:t>
      </w:r>
    </w:p>
    <w:p w:rsidR="00866127" w:rsidRPr="00262327" w:rsidRDefault="00866127" w:rsidP="00866127">
      <w:pPr>
        <w:spacing w:line="360" w:lineRule="auto"/>
        <w:ind w:left="708"/>
        <w:rPr>
          <w:rFonts w:cs="Tahoma"/>
          <w:sz w:val="18"/>
          <w:szCs w:val="18"/>
        </w:rPr>
      </w:pPr>
    </w:p>
    <w:p w:rsidR="004339BF" w:rsidRPr="00262327" w:rsidRDefault="004339BF">
      <w:pPr>
        <w:spacing w:after="0"/>
        <w:jc w:val="left"/>
        <w:rPr>
          <w:rFonts w:cs="Tahoma"/>
          <w:b/>
          <w:u w:val="single"/>
        </w:rPr>
      </w:pPr>
    </w:p>
    <w:p w:rsidR="004339BF" w:rsidRPr="00262327" w:rsidRDefault="004339BF">
      <w:pPr>
        <w:spacing w:after="0"/>
        <w:jc w:val="left"/>
        <w:rPr>
          <w:rFonts w:cs="Tahoma"/>
          <w:b/>
          <w:u w:val="single"/>
        </w:rPr>
      </w:pPr>
    </w:p>
    <w:p w:rsidR="00CE7282" w:rsidRPr="00262327" w:rsidRDefault="00CE7282" w:rsidP="00CE7282">
      <w:pPr>
        <w:spacing w:after="0" w:line="360" w:lineRule="auto"/>
        <w:ind w:left="709"/>
        <w:rPr>
          <w:rFonts w:cs="Tahoma"/>
          <w:b/>
          <w:u w:val="single"/>
        </w:rPr>
      </w:pPr>
      <w:r w:rsidRPr="00262327">
        <w:rPr>
          <w:rFonts w:cs="Tahoma"/>
          <w:b/>
          <w:u w:val="single"/>
        </w:rPr>
        <w:t>FORMA ZEWNĘTRZNA</w:t>
      </w:r>
    </w:p>
    <w:p w:rsidR="00342FAD" w:rsidRPr="00342FAD" w:rsidRDefault="00342FAD" w:rsidP="00342FAD">
      <w:pPr>
        <w:spacing w:line="360" w:lineRule="auto"/>
        <w:ind w:left="709" w:hanging="1"/>
        <w:rPr>
          <w:rFonts w:cs="Tahoma"/>
        </w:rPr>
      </w:pPr>
      <w:r w:rsidRPr="00342FAD">
        <w:rPr>
          <w:rFonts w:cs="Tahoma"/>
        </w:rPr>
        <w:t>Podstawowymi wytycznymi dla formy obiektu była próba na</w:t>
      </w:r>
      <w:r>
        <w:rPr>
          <w:rFonts w:cs="Tahoma"/>
        </w:rPr>
        <w:t>wiązania charakterem budynku do </w:t>
      </w:r>
      <w:r w:rsidRPr="00342FAD">
        <w:rPr>
          <w:rFonts w:cs="Tahoma"/>
        </w:rPr>
        <w:t xml:space="preserve">sąsiadującego z garażem </w:t>
      </w:r>
      <w:r>
        <w:rPr>
          <w:rFonts w:cs="Tahoma"/>
        </w:rPr>
        <w:t>przebudowywanego, zabytkowego</w:t>
      </w:r>
      <w:r w:rsidRPr="00342FAD">
        <w:rPr>
          <w:rFonts w:cs="Tahoma"/>
        </w:rPr>
        <w:t xml:space="preserve"> budynku dworca w ramach projektu przebudowy budynków dworców w Murowanej Goślinie i w Ł</w:t>
      </w:r>
      <w:r>
        <w:rPr>
          <w:rFonts w:cs="Tahoma"/>
        </w:rPr>
        <w:t>opuchowie wraz z </w:t>
      </w:r>
      <w:r w:rsidRPr="00342FAD">
        <w:rPr>
          <w:rFonts w:cs="Tahoma"/>
        </w:rPr>
        <w:t>zabudowaniami przyległymi w ramach zadania inwestycyjnego pt. „</w:t>
      </w:r>
      <w:r>
        <w:rPr>
          <w:rFonts w:cs="Tahoma"/>
        </w:rPr>
        <w:t>d</w:t>
      </w:r>
      <w:r w:rsidRPr="00342FAD">
        <w:rPr>
          <w:rFonts w:cs="Tahoma"/>
        </w:rPr>
        <w:t xml:space="preserve">okumentacja techniczna na rewitalizację dworców i terenów przydworcowych wzdłuż linii kolejowej nr 356 - gmina Murowana Goślina".  </w:t>
      </w:r>
    </w:p>
    <w:p w:rsidR="00342FAD" w:rsidRPr="00342FAD" w:rsidRDefault="00342FAD" w:rsidP="00342FAD">
      <w:pPr>
        <w:spacing w:line="360" w:lineRule="auto"/>
        <w:ind w:left="709" w:hanging="1"/>
        <w:rPr>
          <w:rFonts w:cs="Tahoma"/>
        </w:rPr>
      </w:pPr>
    </w:p>
    <w:p w:rsidR="00342FAD" w:rsidRPr="00342FAD" w:rsidRDefault="00342FAD" w:rsidP="00342FAD">
      <w:pPr>
        <w:spacing w:line="360" w:lineRule="auto"/>
        <w:ind w:left="709" w:hanging="1"/>
        <w:rPr>
          <w:rFonts w:cs="Tahoma"/>
        </w:rPr>
      </w:pPr>
      <w:r w:rsidRPr="00342FAD">
        <w:rPr>
          <w:rFonts w:cs="Tahoma"/>
        </w:rPr>
        <w:lastRenderedPageBreak/>
        <w:t xml:space="preserve">Prosta bryła pokryta jest dachem </w:t>
      </w:r>
      <w:r w:rsidR="005A16A0">
        <w:rPr>
          <w:rFonts w:cs="Tahoma"/>
        </w:rPr>
        <w:t xml:space="preserve">stromym </w:t>
      </w:r>
      <w:r w:rsidRPr="00342FAD">
        <w:rPr>
          <w:rFonts w:cs="Tahoma"/>
        </w:rPr>
        <w:t xml:space="preserve">dwuspadowym z naczółkami. Dach przykryty będzie ceramiczną dachówką. Głównym materiałem zastosowanym w elewacjach jest cegła klinkierowa oraz blacha elewacyjna. </w:t>
      </w:r>
    </w:p>
    <w:p w:rsidR="00342FAD" w:rsidRPr="00342FAD" w:rsidRDefault="00342FAD" w:rsidP="00342FAD">
      <w:pPr>
        <w:spacing w:line="360" w:lineRule="auto"/>
        <w:ind w:left="709" w:hanging="1"/>
        <w:rPr>
          <w:rFonts w:cs="Tahoma"/>
        </w:rPr>
      </w:pPr>
    </w:p>
    <w:p w:rsidR="00342FAD" w:rsidRPr="00342FAD" w:rsidRDefault="00342FAD" w:rsidP="00342FAD">
      <w:pPr>
        <w:spacing w:line="360" w:lineRule="auto"/>
        <w:ind w:left="709" w:hanging="1"/>
        <w:rPr>
          <w:rFonts w:cs="Tahoma"/>
        </w:rPr>
      </w:pPr>
    </w:p>
    <w:p w:rsidR="0061626D" w:rsidRPr="00262327" w:rsidRDefault="0061626D" w:rsidP="0061626D">
      <w:pPr>
        <w:spacing w:after="0" w:line="360" w:lineRule="auto"/>
        <w:ind w:left="709"/>
        <w:rPr>
          <w:rFonts w:cs="Tahoma"/>
          <w:b/>
          <w:u w:val="single"/>
        </w:rPr>
      </w:pPr>
      <w:r w:rsidRPr="00262327">
        <w:rPr>
          <w:rFonts w:cs="Tahoma"/>
          <w:b/>
          <w:u w:val="single"/>
        </w:rPr>
        <w:t>KOLORYSTYKA ZEWNĘTRZNA</w:t>
      </w:r>
    </w:p>
    <w:p w:rsidR="0061626D" w:rsidRPr="00262327" w:rsidRDefault="0061626D" w:rsidP="0061626D">
      <w:pPr>
        <w:spacing w:line="360" w:lineRule="auto"/>
        <w:ind w:left="709" w:hanging="1"/>
        <w:rPr>
          <w:rFonts w:cs="Tahoma"/>
          <w:bCs/>
          <w:u w:val="single"/>
        </w:rPr>
      </w:pPr>
      <w:r w:rsidRPr="00262327">
        <w:rPr>
          <w:rFonts w:cs="Tahoma"/>
          <w:bCs/>
          <w:u w:val="single"/>
        </w:rPr>
        <w:t xml:space="preserve">ŚCIANY: </w:t>
      </w:r>
    </w:p>
    <w:p w:rsidR="005A16A0" w:rsidRDefault="005A16A0" w:rsidP="0061626D">
      <w:pPr>
        <w:spacing w:line="360" w:lineRule="auto"/>
        <w:ind w:firstLine="708"/>
      </w:pPr>
      <w:r>
        <w:t>C</w:t>
      </w:r>
      <w:r w:rsidRPr="001E3640">
        <w:t xml:space="preserve">egła elewacyjna, klinkierowa w kolorze naturalnym </w:t>
      </w:r>
      <w:r>
        <w:t>(czerwonym)</w:t>
      </w:r>
    </w:p>
    <w:p w:rsidR="00342FAD" w:rsidRPr="0061626D" w:rsidRDefault="00342FAD" w:rsidP="0061626D">
      <w:pPr>
        <w:spacing w:line="360" w:lineRule="auto"/>
        <w:ind w:firstLine="708"/>
        <w:rPr>
          <w:u w:val="single"/>
        </w:rPr>
      </w:pPr>
      <w:r w:rsidRPr="0061626D">
        <w:rPr>
          <w:u w:val="single"/>
        </w:rPr>
        <w:t xml:space="preserve">STOLARKA </w:t>
      </w:r>
      <w:r w:rsidR="0061626D">
        <w:rPr>
          <w:u w:val="single"/>
        </w:rPr>
        <w:t>OKIENNA</w:t>
      </w:r>
      <w:r w:rsidRPr="0061626D">
        <w:rPr>
          <w:u w:val="single"/>
        </w:rPr>
        <w:t>:</w:t>
      </w:r>
    </w:p>
    <w:p w:rsidR="00342FAD" w:rsidRDefault="0061626D" w:rsidP="00342FAD">
      <w:pPr>
        <w:spacing w:line="360" w:lineRule="auto"/>
        <w:ind w:left="709" w:hanging="1"/>
      </w:pPr>
      <w:r>
        <w:t>W kolorze z</w:t>
      </w:r>
      <w:r w:rsidRPr="00262327">
        <w:t>ielon</w:t>
      </w:r>
      <w:r>
        <w:t xml:space="preserve">ym – </w:t>
      </w:r>
      <w:r w:rsidRPr="00262327">
        <w:t>tożsa</w:t>
      </w:r>
      <w:r>
        <w:t xml:space="preserve">mym z kolorem pierwotnym istniejącej stolarki budynku dworcowego. Proponowana - </w:t>
      </w:r>
      <w:r w:rsidRPr="00262327">
        <w:t>w kolorze S 4020-G10Y wg palety NCS (oliwkowy)</w:t>
      </w:r>
      <w:r>
        <w:t>.</w:t>
      </w:r>
    </w:p>
    <w:p w:rsidR="0061626D" w:rsidRPr="0061626D" w:rsidRDefault="0061626D" w:rsidP="0061626D">
      <w:pPr>
        <w:spacing w:line="360" w:lineRule="auto"/>
        <w:ind w:firstLine="708"/>
        <w:rPr>
          <w:u w:val="single"/>
        </w:rPr>
      </w:pPr>
      <w:r w:rsidRPr="0061626D">
        <w:rPr>
          <w:u w:val="single"/>
        </w:rPr>
        <w:t>STOLARKA BRAMY</w:t>
      </w:r>
      <w:r>
        <w:rPr>
          <w:u w:val="single"/>
        </w:rPr>
        <w:t>:</w:t>
      </w:r>
    </w:p>
    <w:p w:rsidR="0061626D" w:rsidRPr="00262327" w:rsidRDefault="0061626D" w:rsidP="0061626D">
      <w:pPr>
        <w:tabs>
          <w:tab w:val="left" w:pos="2977"/>
        </w:tabs>
        <w:spacing w:line="360" w:lineRule="auto"/>
        <w:ind w:left="720"/>
        <w:rPr>
          <w:rFonts w:cs="Tahoma"/>
        </w:rPr>
      </w:pPr>
      <w:r w:rsidRPr="00262327">
        <w:t xml:space="preserve">W kolorze </w:t>
      </w:r>
      <w:r w:rsidRPr="00262327">
        <w:rPr>
          <w:rFonts w:cs="Tahoma"/>
          <w:bCs/>
        </w:rPr>
        <w:t>szarym (S 2500-N)</w:t>
      </w:r>
    </w:p>
    <w:p w:rsidR="00342FAD" w:rsidRPr="0061626D" w:rsidRDefault="00342FAD" w:rsidP="0061626D">
      <w:pPr>
        <w:spacing w:line="360" w:lineRule="auto"/>
        <w:ind w:firstLine="708"/>
        <w:rPr>
          <w:u w:val="single"/>
        </w:rPr>
      </w:pPr>
      <w:r w:rsidRPr="0061626D">
        <w:rPr>
          <w:u w:val="single"/>
        </w:rPr>
        <w:t>PARAPETY ZEWNĘTRZNE:</w:t>
      </w:r>
    </w:p>
    <w:p w:rsidR="0061626D" w:rsidRPr="00262327" w:rsidRDefault="00EA0434" w:rsidP="0061626D">
      <w:pPr>
        <w:tabs>
          <w:tab w:val="left" w:pos="2977"/>
        </w:tabs>
        <w:spacing w:line="360" w:lineRule="auto"/>
        <w:ind w:left="720"/>
        <w:rPr>
          <w:rFonts w:cs="Tahoma"/>
        </w:rPr>
      </w:pPr>
      <w:r>
        <w:t>Z cegły klinkierowej w kolorze identycznym z cegłą elewacyjną</w:t>
      </w:r>
    </w:p>
    <w:p w:rsidR="00342FAD" w:rsidRPr="0061626D" w:rsidRDefault="00342FAD" w:rsidP="0061626D">
      <w:pPr>
        <w:spacing w:line="360" w:lineRule="auto"/>
        <w:ind w:firstLine="708"/>
        <w:rPr>
          <w:u w:val="single"/>
        </w:rPr>
      </w:pPr>
      <w:r w:rsidRPr="0061626D">
        <w:rPr>
          <w:u w:val="single"/>
        </w:rPr>
        <w:t xml:space="preserve">DACH: </w:t>
      </w:r>
    </w:p>
    <w:p w:rsidR="0061626D" w:rsidRPr="00262327" w:rsidRDefault="0061626D" w:rsidP="0061626D">
      <w:pPr>
        <w:spacing w:line="360" w:lineRule="auto"/>
        <w:ind w:left="709"/>
      </w:pPr>
      <w:r w:rsidRPr="00262327">
        <w:t xml:space="preserve">Dachówka w kolorze szarym – kolor tożsamy z kolorem </w:t>
      </w:r>
      <w:r w:rsidR="005A16A0">
        <w:t xml:space="preserve">dachówki </w:t>
      </w:r>
      <w:r w:rsidRPr="00262327">
        <w:t>istniejąc</w:t>
      </w:r>
      <w:r w:rsidR="005A16A0">
        <w:t>ego budynku dworcowego.</w:t>
      </w:r>
    </w:p>
    <w:p w:rsidR="0061626D" w:rsidRPr="00262327" w:rsidRDefault="0061626D" w:rsidP="0061626D">
      <w:pPr>
        <w:tabs>
          <w:tab w:val="left" w:pos="2977"/>
        </w:tabs>
        <w:spacing w:line="360" w:lineRule="auto"/>
        <w:ind w:left="720"/>
        <w:rPr>
          <w:rFonts w:cs="Tahoma"/>
          <w:bCs/>
          <w:u w:val="single"/>
        </w:rPr>
      </w:pPr>
      <w:r w:rsidRPr="00262327">
        <w:rPr>
          <w:rFonts w:cs="Tahoma"/>
          <w:bCs/>
          <w:u w:val="single"/>
        </w:rPr>
        <w:t xml:space="preserve">RURY SPUSTOWE I OBRÓBKI BLACHARSKIE:  </w:t>
      </w:r>
    </w:p>
    <w:p w:rsidR="0061626D" w:rsidRPr="00262327" w:rsidRDefault="0061626D" w:rsidP="0061626D">
      <w:pPr>
        <w:tabs>
          <w:tab w:val="left" w:pos="2977"/>
        </w:tabs>
        <w:spacing w:line="360" w:lineRule="auto"/>
        <w:ind w:left="720"/>
        <w:rPr>
          <w:rFonts w:cs="Tahoma"/>
        </w:rPr>
      </w:pPr>
      <w:r w:rsidRPr="00262327">
        <w:t xml:space="preserve">W kolorze </w:t>
      </w:r>
      <w:r w:rsidRPr="00262327">
        <w:rPr>
          <w:rFonts w:cs="Tahoma"/>
          <w:bCs/>
        </w:rPr>
        <w:t>szarym (S 2500-N)</w:t>
      </w:r>
    </w:p>
    <w:p w:rsidR="00CE7282" w:rsidRPr="00342FAD" w:rsidRDefault="00CE7282" w:rsidP="00342FAD">
      <w:pPr>
        <w:spacing w:line="360" w:lineRule="auto"/>
        <w:ind w:left="709" w:hanging="1"/>
        <w:rPr>
          <w:rFonts w:cs="Tahoma"/>
        </w:rPr>
      </w:pPr>
    </w:p>
    <w:p w:rsidR="006F666A" w:rsidRPr="00262327" w:rsidRDefault="006F666A" w:rsidP="006F666A">
      <w:pPr>
        <w:spacing w:after="0" w:line="480" w:lineRule="auto"/>
        <w:ind w:left="709"/>
      </w:pPr>
    </w:p>
    <w:p w:rsidR="006E4616" w:rsidRPr="00262327" w:rsidRDefault="006E4616" w:rsidP="006E4616">
      <w:pPr>
        <w:spacing w:line="360" w:lineRule="auto"/>
        <w:ind w:left="720"/>
        <w:rPr>
          <w:b/>
          <w:u w:val="single"/>
        </w:rPr>
      </w:pPr>
      <w:r w:rsidRPr="00262327">
        <w:rPr>
          <w:b/>
          <w:u w:val="single"/>
        </w:rPr>
        <w:t>UWAGA:</w:t>
      </w:r>
    </w:p>
    <w:p w:rsidR="006E4616" w:rsidRPr="00262327" w:rsidRDefault="006E4616" w:rsidP="006E4616">
      <w:pPr>
        <w:spacing w:line="360" w:lineRule="auto"/>
        <w:ind w:left="720"/>
        <w:rPr>
          <w:b/>
          <w:i/>
          <w:u w:val="single"/>
        </w:rPr>
      </w:pPr>
      <w:r w:rsidRPr="00262327">
        <w:rPr>
          <w:b/>
        </w:rPr>
        <w:t xml:space="preserve">Ostateczny dobór kolorystyki dobrany zostanie na etapie realizacji w uzgodnieniu z Powiatowym Konserwatorem Zabytków w Poznaniu. </w:t>
      </w:r>
    </w:p>
    <w:p w:rsidR="00AC6040" w:rsidRPr="00262327" w:rsidRDefault="00AC6040" w:rsidP="00215B6E">
      <w:pPr>
        <w:spacing w:line="360" w:lineRule="auto"/>
        <w:ind w:left="708"/>
        <w:rPr>
          <w:rFonts w:cs="Tahoma"/>
        </w:rPr>
      </w:pPr>
    </w:p>
    <w:p w:rsidR="00790DAA" w:rsidRPr="00262327" w:rsidRDefault="00790DAA" w:rsidP="00215B6E">
      <w:pPr>
        <w:spacing w:line="360" w:lineRule="auto"/>
        <w:ind w:left="708"/>
        <w:rPr>
          <w:rFonts w:cs="Tahoma"/>
        </w:rPr>
      </w:pPr>
    </w:p>
    <w:p w:rsidR="0048553D" w:rsidRDefault="0048553D" w:rsidP="00215B6E">
      <w:pPr>
        <w:spacing w:line="360" w:lineRule="auto"/>
        <w:ind w:left="708"/>
        <w:rPr>
          <w:rFonts w:cs="Tahoma"/>
        </w:rPr>
      </w:pPr>
    </w:p>
    <w:p w:rsidR="0048553D" w:rsidRDefault="0048553D" w:rsidP="00215B6E">
      <w:pPr>
        <w:spacing w:line="360" w:lineRule="auto"/>
        <w:ind w:left="708"/>
        <w:rPr>
          <w:rFonts w:cs="Tahoma"/>
        </w:rPr>
      </w:pPr>
    </w:p>
    <w:p w:rsidR="0048553D" w:rsidRDefault="0048553D" w:rsidP="00215B6E">
      <w:pPr>
        <w:spacing w:line="360" w:lineRule="auto"/>
        <w:ind w:left="708"/>
        <w:rPr>
          <w:rFonts w:cs="Tahoma"/>
        </w:rPr>
      </w:pPr>
    </w:p>
    <w:p w:rsidR="0048553D" w:rsidRDefault="0048553D" w:rsidP="00215B6E">
      <w:pPr>
        <w:spacing w:line="360" w:lineRule="auto"/>
        <w:ind w:left="708"/>
        <w:rPr>
          <w:rFonts w:cs="Tahoma"/>
        </w:rPr>
      </w:pPr>
    </w:p>
    <w:p w:rsidR="00AC6040" w:rsidRPr="00262327" w:rsidRDefault="00AC6040" w:rsidP="00215B6E">
      <w:pPr>
        <w:spacing w:line="360" w:lineRule="auto"/>
        <w:ind w:left="708"/>
        <w:rPr>
          <w:rFonts w:cs="Tahoma"/>
        </w:rPr>
      </w:pPr>
    </w:p>
    <w:p w:rsidR="00C90DEF" w:rsidRPr="00262327" w:rsidRDefault="00C90DEF" w:rsidP="00215B6E">
      <w:pPr>
        <w:spacing w:line="360" w:lineRule="auto"/>
        <w:ind w:left="708"/>
        <w:rPr>
          <w:rFonts w:cs="Tahoma"/>
        </w:rPr>
      </w:pPr>
    </w:p>
    <w:p w:rsidR="00DC2BFE" w:rsidRPr="00A07F9E" w:rsidRDefault="00894B19" w:rsidP="00723449">
      <w:pPr>
        <w:pStyle w:val="NagwekI"/>
        <w:numPr>
          <w:ilvl w:val="2"/>
          <w:numId w:val="1"/>
        </w:numPr>
        <w:rPr>
          <w:b/>
          <w:sz w:val="22"/>
          <w:szCs w:val="22"/>
        </w:rPr>
      </w:pPr>
      <w:bookmarkStart w:id="9" w:name="_Toc418677565"/>
      <w:r w:rsidRPr="00A07F9E">
        <w:rPr>
          <w:b/>
          <w:sz w:val="22"/>
          <w:szCs w:val="22"/>
        </w:rPr>
        <w:lastRenderedPageBreak/>
        <w:t>K</w:t>
      </w:r>
      <w:r w:rsidR="00DC2BFE" w:rsidRPr="00A07F9E">
        <w:rPr>
          <w:b/>
          <w:sz w:val="22"/>
          <w:szCs w:val="22"/>
        </w:rPr>
        <w:t>onstrukcja</w:t>
      </w:r>
      <w:bookmarkEnd w:id="9"/>
    </w:p>
    <w:p w:rsidR="001443AE" w:rsidRPr="00A07F9E" w:rsidRDefault="001443AE" w:rsidP="00A07F9E">
      <w:pPr>
        <w:spacing w:line="360" w:lineRule="auto"/>
        <w:ind w:left="284"/>
        <w:rPr>
          <w:b/>
          <w:u w:val="single"/>
        </w:rPr>
      </w:pPr>
      <w:bookmarkStart w:id="10" w:name="_Toc275326263"/>
      <w:r w:rsidRPr="00A07F9E">
        <w:rPr>
          <w:b/>
          <w:u w:val="single"/>
        </w:rPr>
        <w:t>UKŁAD KONSTRUKCYJNY</w:t>
      </w:r>
    </w:p>
    <w:p w:rsidR="001443AE" w:rsidRPr="00A07F9E" w:rsidRDefault="001443AE" w:rsidP="001443AE">
      <w:pPr>
        <w:spacing w:line="360" w:lineRule="auto"/>
        <w:ind w:left="284"/>
        <w:rPr>
          <w:rFonts w:cs="Tahoma"/>
        </w:rPr>
      </w:pPr>
      <w:r w:rsidRPr="00A07F9E">
        <w:rPr>
          <w:rFonts w:cs="Tahoma"/>
        </w:rPr>
        <w:t>Projektowana budowa budynku garażowego w konstrukcji tradycyjnej.</w:t>
      </w:r>
    </w:p>
    <w:p w:rsidR="001443AE" w:rsidRPr="00A07F9E" w:rsidRDefault="001443AE" w:rsidP="001443AE">
      <w:pPr>
        <w:spacing w:line="360" w:lineRule="auto"/>
        <w:ind w:left="284"/>
        <w:rPr>
          <w:rFonts w:cs="Tahoma"/>
        </w:rPr>
      </w:pPr>
      <w:r w:rsidRPr="00A07F9E">
        <w:rPr>
          <w:rFonts w:cs="Tahoma"/>
        </w:rPr>
        <w:t xml:space="preserve">Budynek garażowy zaprojektowano jako 1 kondygnacyjny. </w:t>
      </w:r>
    </w:p>
    <w:p w:rsidR="001443AE" w:rsidRPr="00A07F9E" w:rsidRDefault="001443AE" w:rsidP="001443AE">
      <w:pPr>
        <w:spacing w:line="360" w:lineRule="auto"/>
        <w:ind w:left="720"/>
        <w:rPr>
          <w:rFonts w:cs="Tahoma"/>
        </w:rPr>
      </w:pPr>
      <w:r w:rsidRPr="00A07F9E">
        <w:rPr>
          <w:rFonts w:cs="Tahoma"/>
        </w:rPr>
        <w:t xml:space="preserve">Posadowienie na ławach żelbetowych. Ściany murowane nośne – fundamentowe betonowe, ściany części nadziemnej – z pustaków ceramicznych. W ścianach konstrukcyjnych wzmocnienia w postaci trzpieni żelbetowych. Wieńce i belko wieńce monolityczne żelbetowe. Wieniec górny zabezpieczone przed wyboczeniem ściągami stalowymi. </w:t>
      </w:r>
    </w:p>
    <w:p w:rsidR="001443AE" w:rsidRPr="00A07F9E" w:rsidRDefault="001443AE" w:rsidP="001443AE">
      <w:pPr>
        <w:spacing w:line="360" w:lineRule="auto"/>
        <w:ind w:left="720"/>
        <w:rPr>
          <w:rFonts w:cs="Tahoma"/>
        </w:rPr>
      </w:pPr>
      <w:r w:rsidRPr="00A07F9E">
        <w:rPr>
          <w:rFonts w:cs="Tahoma"/>
        </w:rPr>
        <w:t xml:space="preserve">Dach drewniany, dwuspadowy w układzie jętkowy. </w:t>
      </w:r>
    </w:p>
    <w:p w:rsidR="001443AE" w:rsidRPr="00A07F9E" w:rsidRDefault="001443AE" w:rsidP="001443AE">
      <w:pPr>
        <w:spacing w:line="360" w:lineRule="auto"/>
        <w:ind w:left="720"/>
        <w:rPr>
          <w:rFonts w:cs="Tahoma"/>
        </w:rPr>
      </w:pPr>
    </w:p>
    <w:p w:rsidR="001443AE" w:rsidRPr="00A07F9E" w:rsidRDefault="001443AE" w:rsidP="001443AE">
      <w:pPr>
        <w:spacing w:line="360" w:lineRule="auto"/>
        <w:ind w:left="360"/>
        <w:jc w:val="left"/>
        <w:rPr>
          <w:rFonts w:cs="Tahoma"/>
          <w:b/>
          <w:sz w:val="22"/>
          <w:szCs w:val="22"/>
          <w:u w:val="single"/>
        </w:rPr>
      </w:pPr>
      <w:r w:rsidRPr="00A07F9E">
        <w:rPr>
          <w:rFonts w:cs="Tahoma"/>
          <w:b/>
          <w:sz w:val="22"/>
          <w:szCs w:val="22"/>
          <w:u w:val="single"/>
        </w:rPr>
        <w:t>ROZWIĄZANIA MATERIAŁOWE ELEMENTÓW BUDYNKU</w:t>
      </w:r>
    </w:p>
    <w:p w:rsidR="001443AE" w:rsidRPr="00A07F9E" w:rsidRDefault="001443AE" w:rsidP="001443AE">
      <w:pPr>
        <w:spacing w:line="360" w:lineRule="auto"/>
        <w:rPr>
          <w:u w:val="single"/>
        </w:rPr>
      </w:pPr>
      <w:r w:rsidRPr="00A07F9E">
        <w:rPr>
          <w:u w:val="single"/>
        </w:rPr>
        <w:t>FUNDAMENTY: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Ławy fundamentowe</w:t>
      </w:r>
      <w:r w:rsidRPr="00A07F9E">
        <w:t xml:space="preserve"> z</w:t>
      </w:r>
      <w:r w:rsidRPr="00A07F9E">
        <w:rPr>
          <w:rFonts w:cs="Tahoma"/>
        </w:rPr>
        <w:t xml:space="preserve"> betonu C20/25 (B25), zbrojenie ze stali A-IIIN. Ławy fundamentowe wykonać na warstwie chudego betonu C12/15 (B15) grubości minimum 10cm, zgodnie z rysunkami zbrojeniowymi.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Szczegółowy opis rozwiązań konstrukcyjnych zawarto w projekcie wykonawczym w branży konstrukcyjnej.</w:t>
      </w:r>
    </w:p>
    <w:p w:rsidR="001443AE" w:rsidRPr="00A07F9E" w:rsidRDefault="001443AE" w:rsidP="001443AE">
      <w:pPr>
        <w:spacing w:line="360" w:lineRule="auto"/>
        <w:rPr>
          <w:u w:val="single"/>
        </w:rPr>
      </w:pPr>
    </w:p>
    <w:p w:rsidR="001443AE" w:rsidRPr="00A07F9E" w:rsidRDefault="001443AE" w:rsidP="001443AE">
      <w:pPr>
        <w:spacing w:line="360" w:lineRule="auto"/>
        <w:rPr>
          <w:u w:val="single"/>
        </w:rPr>
      </w:pPr>
      <w:r w:rsidRPr="00A07F9E">
        <w:rPr>
          <w:u w:val="single"/>
        </w:rPr>
        <w:t>ŚCIANY:</w:t>
      </w:r>
    </w:p>
    <w:p w:rsidR="001443AE" w:rsidRPr="00A07F9E" w:rsidRDefault="001443AE" w:rsidP="001443AE">
      <w:pPr>
        <w:spacing w:line="360" w:lineRule="auto"/>
        <w:ind w:firstLine="708"/>
      </w:pPr>
      <w:r w:rsidRPr="00A07F9E">
        <w:t>- FUNDAMENTOWE</w:t>
      </w:r>
    </w:p>
    <w:p w:rsidR="001443AE" w:rsidRPr="00A07F9E" w:rsidRDefault="001443AE" w:rsidP="001443AE">
      <w:pPr>
        <w:spacing w:line="360" w:lineRule="auto"/>
        <w:ind w:left="720"/>
        <w:rPr>
          <w:rFonts w:cs="Tahoma"/>
        </w:rPr>
      </w:pPr>
      <w:r w:rsidRPr="00A07F9E">
        <w:rPr>
          <w:rFonts w:cs="Tahoma"/>
        </w:rPr>
        <w:t xml:space="preserve">Ściany fundamentowe zaprojektowano z bloczków betonowych 38x25x12cm na zaprawie cementowej marki M7. Ściany grubości 0,25m. 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Na płaszczyznach bocznych   ścian wykonać izolacje przeciwwilgociową zgodnie z rysunkami przekrojów poprzecznych.</w:t>
      </w:r>
    </w:p>
    <w:p w:rsidR="00A02D12" w:rsidRPr="00A07F9E" w:rsidRDefault="00A02D12" w:rsidP="001443AE">
      <w:pPr>
        <w:spacing w:line="360" w:lineRule="auto"/>
        <w:ind w:left="708"/>
      </w:pPr>
    </w:p>
    <w:p w:rsidR="001443AE" w:rsidRPr="00A07F9E" w:rsidRDefault="001443AE" w:rsidP="001443AE">
      <w:pPr>
        <w:spacing w:line="360" w:lineRule="auto"/>
        <w:ind w:left="708"/>
      </w:pPr>
      <w:r w:rsidRPr="00A07F9E">
        <w:t>- MUROWANE NOŚNE: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 xml:space="preserve">Ściany murowane z cegły Porotherm 25P+W (15) na zaprawie cementowo – wapiennej marki M5. Ściany zewnętrzne izolowane termicznie. </w:t>
      </w:r>
    </w:p>
    <w:p w:rsidR="001443AE" w:rsidRPr="00A07F9E" w:rsidRDefault="001443AE" w:rsidP="001443AE">
      <w:pPr>
        <w:spacing w:line="360" w:lineRule="auto"/>
      </w:pPr>
    </w:p>
    <w:p w:rsidR="001443AE" w:rsidRPr="00A07F9E" w:rsidRDefault="001443AE" w:rsidP="001443AE">
      <w:pPr>
        <w:spacing w:line="360" w:lineRule="auto"/>
        <w:ind w:left="708"/>
      </w:pPr>
      <w:r w:rsidRPr="00A07F9E">
        <w:t>- DZIAŁOWE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Ściany działowe z cegły Porotherm 11,5 P+W na zaprawie cementowo – wapiennej marki M3.  Ściany działowe pomieszczeń sanitarnych do wysokości 1,0m z cegły pełnej na zaprawie cementowo wapiennej marki M3, powyżej z cegły Porotherm 11,5 P+W.</w:t>
      </w:r>
    </w:p>
    <w:p w:rsidR="001443AE" w:rsidRPr="00A07F9E" w:rsidRDefault="001443AE" w:rsidP="001443AE">
      <w:pPr>
        <w:spacing w:line="360" w:lineRule="auto"/>
        <w:rPr>
          <w:u w:val="single"/>
        </w:rPr>
      </w:pPr>
    </w:p>
    <w:p w:rsidR="001443AE" w:rsidRPr="00A07F9E" w:rsidRDefault="001443AE" w:rsidP="001443AE">
      <w:pPr>
        <w:spacing w:line="360" w:lineRule="auto"/>
        <w:rPr>
          <w:color w:val="000000" w:themeColor="text1"/>
          <w:u w:val="single"/>
        </w:rPr>
      </w:pPr>
      <w:r w:rsidRPr="00A07F9E">
        <w:rPr>
          <w:color w:val="000000" w:themeColor="text1"/>
          <w:u w:val="single"/>
        </w:rPr>
        <w:lastRenderedPageBreak/>
        <w:t>WIEŃCE: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rPr>
          <w:rFonts w:cs="Tahoma"/>
        </w:rPr>
        <w:t xml:space="preserve">Wieńce </w:t>
      </w:r>
      <w:r w:rsidRPr="00A07F9E">
        <w:t xml:space="preserve">zaprojektowano jako żelbetowe, monolityczne z betonu </w:t>
      </w:r>
      <w:r w:rsidRPr="00A07F9E">
        <w:rPr>
          <w:rFonts w:cs="Tahoma"/>
        </w:rPr>
        <w:t>C20/25 (B25)</w:t>
      </w:r>
      <w:r w:rsidRPr="00A07F9E">
        <w:t>, zbrojone stalą AIIIN, zgodnie z rysunkami zbrojeniowymi.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Szczegółowy opis rozwiązań konstrukcyjnych zawarto w projekcie wykonawczym w branży konstrukcyjnej.</w:t>
      </w:r>
    </w:p>
    <w:p w:rsidR="001443AE" w:rsidRPr="00A07F9E" w:rsidRDefault="001443AE" w:rsidP="001443AE">
      <w:pPr>
        <w:spacing w:line="360" w:lineRule="auto"/>
        <w:ind w:firstLine="708"/>
        <w:rPr>
          <w:rFonts w:cs="Tahoma"/>
        </w:rPr>
      </w:pPr>
    </w:p>
    <w:p w:rsidR="001443AE" w:rsidRPr="00A07F9E" w:rsidRDefault="001443AE" w:rsidP="001443AE">
      <w:pPr>
        <w:spacing w:line="360" w:lineRule="auto"/>
        <w:rPr>
          <w:color w:val="000000" w:themeColor="text1"/>
          <w:u w:val="single"/>
        </w:rPr>
      </w:pPr>
      <w:r w:rsidRPr="00A07F9E">
        <w:rPr>
          <w:color w:val="000000" w:themeColor="text1"/>
          <w:u w:val="single"/>
        </w:rPr>
        <w:t>ŚCIĄGI STALOWE:</w:t>
      </w:r>
    </w:p>
    <w:p w:rsidR="001443AE" w:rsidRPr="00A07F9E" w:rsidRDefault="001443AE" w:rsidP="001443AE">
      <w:pPr>
        <w:spacing w:line="360" w:lineRule="auto"/>
        <w:ind w:firstLine="708"/>
        <w:rPr>
          <w:color w:val="000000" w:themeColor="text1"/>
        </w:rPr>
      </w:pPr>
      <w:r w:rsidRPr="00A07F9E">
        <w:rPr>
          <w:color w:val="000000" w:themeColor="text1"/>
        </w:rPr>
        <w:t xml:space="preserve">Zaprojektowano </w:t>
      </w:r>
      <w:r w:rsidRPr="00A07F9E">
        <w:rPr>
          <w:rFonts w:cs="Tahoma"/>
        </w:rPr>
        <w:t xml:space="preserve">ściągi stalowe </w:t>
      </w:r>
      <w:r w:rsidRPr="00A07F9E">
        <w:rPr>
          <w:color w:val="000000" w:themeColor="text1"/>
        </w:rPr>
        <w:t>ze stali profilowanej S235JR.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Szczegółowy opis rozwiązań konstrukcyjnych zawarto w projekcie wykonawczym w branży konstrukcyjnej.</w:t>
      </w:r>
    </w:p>
    <w:p w:rsidR="001443AE" w:rsidRPr="00A07F9E" w:rsidRDefault="001443AE" w:rsidP="001443AE">
      <w:pPr>
        <w:spacing w:line="360" w:lineRule="auto"/>
      </w:pPr>
    </w:p>
    <w:p w:rsidR="001443AE" w:rsidRPr="00A07F9E" w:rsidRDefault="001443AE" w:rsidP="001443AE">
      <w:pPr>
        <w:spacing w:line="360" w:lineRule="auto"/>
        <w:rPr>
          <w:u w:val="single"/>
        </w:rPr>
      </w:pPr>
      <w:r w:rsidRPr="00A07F9E">
        <w:rPr>
          <w:u w:val="single"/>
        </w:rPr>
        <w:t>NADPROŻA: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 xml:space="preserve">Nadproża okienne jako dozbrojenia wieńcy, żelbetowy z betonu C20/25 (B25), zbrojony stalą A-IIIN, zgodnie z rysunkami zbrojeniowymi. 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Nadproże bramowe, monolityczne, żelbetowy z betonu C20/25 (B25), zbrojony stalą A-IIIN, zgodnie z rysunkami zbrojeniowymi.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t xml:space="preserve">Nadproża drzwiowe prefabrykowane typu L19 w ścianie działowej. </w:t>
      </w:r>
    </w:p>
    <w:p w:rsidR="001443AE" w:rsidRPr="00A07F9E" w:rsidRDefault="001443AE" w:rsidP="001443AE">
      <w:pPr>
        <w:spacing w:line="360" w:lineRule="auto"/>
        <w:ind w:left="708"/>
        <w:rPr>
          <w:rFonts w:cs="Tahoma"/>
        </w:rPr>
      </w:pPr>
      <w:r w:rsidRPr="00A07F9E">
        <w:rPr>
          <w:rFonts w:cs="Tahoma"/>
        </w:rPr>
        <w:t>Szczegółowy opis rozwiązań konstrukcyjnych zawarto w projekcie wykonawczym w branży konstrukcyjnej.</w:t>
      </w:r>
    </w:p>
    <w:p w:rsidR="001443AE" w:rsidRPr="00A07F9E" w:rsidRDefault="001443AE" w:rsidP="001443AE">
      <w:pPr>
        <w:spacing w:line="360" w:lineRule="auto"/>
        <w:rPr>
          <w:rFonts w:cs="Tahoma"/>
        </w:rPr>
      </w:pPr>
    </w:p>
    <w:p w:rsidR="001443AE" w:rsidRPr="00A07F9E" w:rsidRDefault="001443AE" w:rsidP="001443AE">
      <w:pPr>
        <w:spacing w:line="360" w:lineRule="auto"/>
        <w:rPr>
          <w:u w:val="single"/>
        </w:rPr>
      </w:pPr>
      <w:r w:rsidRPr="00A07F9E">
        <w:rPr>
          <w:u w:val="single"/>
        </w:rPr>
        <w:t>KONSTRUKCJA DACHOWA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Przekroje poszczególnych elementów konstrukcji dachowej zamieszczono na schemacie więźby dachowej.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Połączenia poszczególnych elementów konstrukcji dachowej na łączniki mechaniczne (typu DMX) zgodnie z rysunkami konstrukcyjnymi.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Wszystkie elementy konstrukcji dachowej zabezpieczone przed szkodliwym działami grzybów i owadów.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Pokrycie połaci – dachówka ceramiczna, zakładkowa.</w:t>
      </w:r>
    </w:p>
    <w:p w:rsidR="001443AE" w:rsidRPr="00A07F9E" w:rsidRDefault="001443AE" w:rsidP="001443AE">
      <w:pPr>
        <w:spacing w:line="360" w:lineRule="auto"/>
        <w:ind w:left="708"/>
      </w:pPr>
      <w:r w:rsidRPr="00A07F9E">
        <w:t>Szczegółowy opis rozwiązań konstrukcyjnych zawarto w projekcie wykonawczym w branży konstrukcyjnej.</w:t>
      </w:r>
    </w:p>
    <w:p w:rsidR="001443AE" w:rsidRPr="00A07F9E" w:rsidRDefault="001443AE" w:rsidP="005606EF">
      <w:pPr>
        <w:spacing w:line="360" w:lineRule="auto"/>
        <w:ind w:left="360"/>
        <w:jc w:val="left"/>
        <w:rPr>
          <w:rFonts w:cs="Tahoma"/>
          <w:b/>
          <w:sz w:val="22"/>
          <w:szCs w:val="22"/>
          <w:u w:val="single"/>
        </w:rPr>
      </w:pPr>
    </w:p>
    <w:p w:rsidR="002C4A02" w:rsidRPr="00A07F9E" w:rsidRDefault="002C4A02" w:rsidP="002C4A02">
      <w:pPr>
        <w:spacing w:line="360" w:lineRule="auto"/>
        <w:ind w:firstLine="360"/>
        <w:rPr>
          <w:u w:val="single"/>
        </w:rPr>
      </w:pPr>
      <w:r w:rsidRPr="00A07F9E">
        <w:rPr>
          <w:u w:val="single"/>
        </w:rPr>
        <w:t>IZOLACJE</w:t>
      </w:r>
    </w:p>
    <w:p w:rsidR="002C4A02" w:rsidRPr="00A07F9E" w:rsidRDefault="002C4A02" w:rsidP="002C4A02">
      <w:pPr>
        <w:numPr>
          <w:ilvl w:val="0"/>
          <w:numId w:val="8"/>
        </w:numPr>
        <w:spacing w:line="360" w:lineRule="auto"/>
      </w:pPr>
      <w:r w:rsidRPr="00A07F9E">
        <w:t>TERMICZNE</w:t>
      </w:r>
    </w:p>
    <w:p w:rsidR="00B47975" w:rsidRPr="00A07F9E" w:rsidRDefault="00B47975" w:rsidP="00B47975">
      <w:pPr>
        <w:numPr>
          <w:ilvl w:val="1"/>
          <w:numId w:val="8"/>
        </w:numPr>
        <w:spacing w:line="360" w:lineRule="auto"/>
      </w:pPr>
      <w:r w:rsidRPr="00A07F9E">
        <w:t>Izolacja termiczna ścian fundamentowych – polistyren ekstrudowany gr. 8cm (od zewnątrz izolacja zabezpieczona bloczkiem betonowym),</w:t>
      </w:r>
    </w:p>
    <w:p w:rsidR="002C4A02" w:rsidRPr="00A07F9E" w:rsidRDefault="002C4A02" w:rsidP="002C4A02">
      <w:pPr>
        <w:numPr>
          <w:ilvl w:val="1"/>
          <w:numId w:val="8"/>
        </w:numPr>
        <w:spacing w:line="360" w:lineRule="auto"/>
      </w:pPr>
      <w:r w:rsidRPr="00A07F9E">
        <w:lastRenderedPageBreak/>
        <w:t xml:space="preserve">Izolacja </w:t>
      </w:r>
      <w:r w:rsidR="00EA064D" w:rsidRPr="00A07F9E">
        <w:t xml:space="preserve">termiczna </w:t>
      </w:r>
      <w:r w:rsidRPr="00A07F9E">
        <w:t>podłogi na gr</w:t>
      </w:r>
      <w:r w:rsidR="00EA064D" w:rsidRPr="00A07F9E">
        <w:t>uncie – styropian ekspandowany X</w:t>
      </w:r>
      <w:r w:rsidRPr="00A07F9E">
        <w:t>PS gr. 10cm,</w:t>
      </w:r>
    </w:p>
    <w:p w:rsidR="00B47975" w:rsidRPr="00A07F9E" w:rsidRDefault="00B47975" w:rsidP="00B47975">
      <w:pPr>
        <w:numPr>
          <w:ilvl w:val="1"/>
          <w:numId w:val="8"/>
        </w:numPr>
        <w:spacing w:line="360" w:lineRule="auto"/>
      </w:pPr>
      <w:r w:rsidRPr="00A07F9E">
        <w:t>Izolacja termiczna ścian zewnętrznych, ściana trójwarstwowa, wentylowana – skalna wełna mineralna gr. 8cm,</w:t>
      </w:r>
    </w:p>
    <w:p w:rsidR="00D35048" w:rsidRPr="00A07F9E" w:rsidRDefault="00D35048" w:rsidP="00D35048">
      <w:pPr>
        <w:numPr>
          <w:ilvl w:val="1"/>
          <w:numId w:val="8"/>
        </w:numPr>
        <w:spacing w:line="360" w:lineRule="auto"/>
      </w:pPr>
      <w:r w:rsidRPr="00A07F9E">
        <w:t>Izolacja termiczna połaci</w:t>
      </w:r>
      <w:r w:rsidR="00B47975" w:rsidRPr="00A07F9E">
        <w:t xml:space="preserve"> dachowej – wełna mineralna gr. 20cm.</w:t>
      </w:r>
    </w:p>
    <w:p w:rsidR="002C4A02" w:rsidRPr="00A07F9E" w:rsidRDefault="002C4A02" w:rsidP="002C4A02">
      <w:pPr>
        <w:numPr>
          <w:ilvl w:val="0"/>
          <w:numId w:val="8"/>
        </w:numPr>
        <w:spacing w:line="360" w:lineRule="auto"/>
      </w:pPr>
      <w:r w:rsidRPr="00A07F9E">
        <w:t>PRZECIW</w:t>
      </w:r>
      <w:r w:rsidR="00D35048" w:rsidRPr="00A07F9E">
        <w:t>W</w:t>
      </w:r>
      <w:r w:rsidRPr="00A07F9E">
        <w:t>ILGOCIOWE</w:t>
      </w:r>
    </w:p>
    <w:p w:rsidR="00D35048" w:rsidRPr="00262327" w:rsidRDefault="00B47975" w:rsidP="00B47975">
      <w:pPr>
        <w:numPr>
          <w:ilvl w:val="1"/>
          <w:numId w:val="8"/>
        </w:numPr>
        <w:spacing w:line="360" w:lineRule="auto"/>
      </w:pPr>
      <w:r w:rsidRPr="00332F3A">
        <w:t>Izolacja przeciwwodna typu średniego - na bocznej płaszczyźnie ław od strony zewnętrznej, na bocznej płaszczyźnie ścian fundamentowych od strony zewnętrznej (dwie warstwy papy termozgrzewalnej). Od zewnątrz izola</w:t>
      </w:r>
      <w:r>
        <w:t>cja zabezpieczona styropianem i bloczkiem betonowym</w:t>
      </w:r>
      <w:r w:rsidRPr="00332F3A">
        <w:t>. Izolację tą połączyć szczelnie z poziomą izolacją przeciwwodną podłogi na gruncie.</w:t>
      </w:r>
    </w:p>
    <w:p w:rsidR="00B47975" w:rsidRPr="00332F3A" w:rsidRDefault="00B47975" w:rsidP="00B47975">
      <w:pPr>
        <w:numPr>
          <w:ilvl w:val="1"/>
          <w:numId w:val="8"/>
        </w:numPr>
        <w:spacing w:line="360" w:lineRule="auto"/>
      </w:pPr>
      <w:r w:rsidRPr="00332F3A">
        <w:t xml:space="preserve">Izolacja przeciwwodna typu </w:t>
      </w:r>
      <w:r>
        <w:t xml:space="preserve">średniego - podłogi na gruncie </w:t>
      </w:r>
      <w:r w:rsidRPr="00332F3A">
        <w:t>na podbetonie.</w:t>
      </w:r>
    </w:p>
    <w:p w:rsidR="00D35048" w:rsidRPr="00262327" w:rsidRDefault="002C4A02" w:rsidP="00D35048">
      <w:pPr>
        <w:numPr>
          <w:ilvl w:val="1"/>
          <w:numId w:val="8"/>
        </w:numPr>
        <w:spacing w:line="360" w:lineRule="auto"/>
      </w:pPr>
      <w:r w:rsidRPr="00262327">
        <w:t>Izolacja przeciwwilgociowa – zabezpieczenie przed infiltracją wody w pomieszczeniach sanitarnych i technicznych – folia w płynie</w:t>
      </w:r>
    </w:p>
    <w:p w:rsidR="00D35048" w:rsidRPr="00262327" w:rsidRDefault="00D35048" w:rsidP="00D35048">
      <w:pPr>
        <w:numPr>
          <w:ilvl w:val="1"/>
          <w:numId w:val="8"/>
        </w:numPr>
        <w:spacing w:line="360" w:lineRule="auto"/>
      </w:pPr>
      <w:r w:rsidRPr="00262327">
        <w:t>Izolacja przeciwwilgociowa połaci dachowej – warstwa górna: papa na deskowaniu,  warstwa dolna: folia paroszczelna.</w:t>
      </w:r>
    </w:p>
    <w:p w:rsidR="00462970" w:rsidRDefault="00462970" w:rsidP="0003376C">
      <w:pPr>
        <w:spacing w:line="360" w:lineRule="auto"/>
        <w:ind w:left="1418"/>
        <w:rPr>
          <w:u w:val="single"/>
        </w:rPr>
      </w:pPr>
    </w:p>
    <w:p w:rsidR="00A02D12" w:rsidRDefault="00A02D12" w:rsidP="0003376C">
      <w:pPr>
        <w:autoSpaceDE w:val="0"/>
        <w:autoSpaceDN w:val="0"/>
        <w:adjustRightInd w:val="0"/>
        <w:spacing w:after="0" w:line="360" w:lineRule="auto"/>
        <w:ind w:left="709"/>
        <w:rPr>
          <w:rFonts w:cs="Tahoma"/>
          <w:u w:val="single"/>
        </w:rPr>
      </w:pPr>
    </w:p>
    <w:p w:rsidR="0003376C" w:rsidRPr="00262327" w:rsidRDefault="0003376C" w:rsidP="0003376C">
      <w:pPr>
        <w:autoSpaceDE w:val="0"/>
        <w:autoSpaceDN w:val="0"/>
        <w:adjustRightInd w:val="0"/>
        <w:spacing w:after="0" w:line="360" w:lineRule="auto"/>
        <w:ind w:left="709"/>
        <w:rPr>
          <w:rFonts w:cs="Tahoma"/>
          <w:u w:val="single"/>
        </w:rPr>
      </w:pPr>
      <w:r w:rsidRPr="00262327">
        <w:rPr>
          <w:rFonts w:cs="Tahoma"/>
          <w:u w:val="single"/>
        </w:rPr>
        <w:t>OBRÓBKI BLACHARSKIE</w:t>
      </w:r>
    </w:p>
    <w:p w:rsidR="002A255E" w:rsidRDefault="002A255E" w:rsidP="002A255E">
      <w:pPr>
        <w:spacing w:line="360" w:lineRule="auto"/>
        <w:ind w:left="720"/>
      </w:pPr>
      <w:r w:rsidRPr="00262327">
        <w:t>Obróbki</w:t>
      </w:r>
      <w:r w:rsidR="00E4683D" w:rsidRPr="00262327">
        <w:t xml:space="preserve"> blacharskie połaci dachowych </w:t>
      </w:r>
      <w:r w:rsidRPr="00262327">
        <w:t xml:space="preserve">zaprojektowano z blachy </w:t>
      </w:r>
      <w:r w:rsidR="00CF0E08">
        <w:t>stalowej powlekanej</w:t>
      </w:r>
      <w:r w:rsidRPr="00262327">
        <w:t xml:space="preserve"> w kolorze szarym.</w:t>
      </w:r>
    </w:p>
    <w:p w:rsidR="00CF0E08" w:rsidRDefault="00CF0E08" w:rsidP="002A255E">
      <w:pPr>
        <w:spacing w:line="360" w:lineRule="auto"/>
        <w:ind w:left="720"/>
      </w:pPr>
    </w:p>
    <w:p w:rsidR="00A02D12" w:rsidRDefault="00A02D12" w:rsidP="002A255E">
      <w:pPr>
        <w:spacing w:line="360" w:lineRule="auto"/>
        <w:ind w:left="720"/>
      </w:pPr>
    </w:p>
    <w:p w:rsidR="002A3191" w:rsidRPr="00262327" w:rsidRDefault="002A3191" w:rsidP="002A3191">
      <w:pPr>
        <w:spacing w:line="360" w:lineRule="auto"/>
        <w:ind w:firstLine="360"/>
        <w:rPr>
          <w:u w:val="single"/>
        </w:rPr>
      </w:pPr>
      <w:r w:rsidRPr="00262327">
        <w:rPr>
          <w:u w:val="single"/>
        </w:rPr>
        <w:t>STOLARKA</w:t>
      </w:r>
    </w:p>
    <w:p w:rsidR="002A3191" w:rsidRPr="00262327" w:rsidRDefault="002A3191" w:rsidP="002A3191">
      <w:pPr>
        <w:numPr>
          <w:ilvl w:val="0"/>
          <w:numId w:val="8"/>
        </w:numPr>
        <w:spacing w:line="360" w:lineRule="auto"/>
      </w:pPr>
      <w:r w:rsidRPr="00262327">
        <w:t>ZEWNĘTRZNA</w:t>
      </w:r>
    </w:p>
    <w:p w:rsidR="002A3191" w:rsidRPr="00262327" w:rsidRDefault="002A3191" w:rsidP="002A3191">
      <w:pPr>
        <w:numPr>
          <w:ilvl w:val="1"/>
          <w:numId w:val="8"/>
        </w:numPr>
        <w:spacing w:line="360" w:lineRule="auto"/>
        <w:rPr>
          <w:rFonts w:cs="Tahoma"/>
        </w:rPr>
      </w:pPr>
      <w:r w:rsidRPr="00262327">
        <w:t>Okna zewnętrzne</w:t>
      </w:r>
      <w:r w:rsidR="00443434" w:rsidRPr="00262327">
        <w:t>, drzwi tarasowe</w:t>
      </w:r>
      <w:r w:rsidR="00CF0E08">
        <w:t xml:space="preserve"> – PCV</w:t>
      </w:r>
      <w:r w:rsidRPr="00262327">
        <w:t>. Współczynnik przenikania ciepła dla okien projektowanych: Umax=</w:t>
      </w:r>
      <w:r w:rsidRPr="00262327">
        <w:rPr>
          <w:rFonts w:cs="Tahoma"/>
        </w:rPr>
        <w:t>1,</w:t>
      </w:r>
      <w:r w:rsidR="00CF0E08">
        <w:rPr>
          <w:rFonts w:cs="Tahoma"/>
        </w:rPr>
        <w:t>1</w:t>
      </w:r>
      <w:r w:rsidRPr="00262327">
        <w:rPr>
          <w:rFonts w:cs="Tahoma"/>
        </w:rPr>
        <w:t>W/m²*K</w:t>
      </w:r>
    </w:p>
    <w:p w:rsidR="00CF0E08" w:rsidRPr="001C5AD6" w:rsidRDefault="00CF0E08" w:rsidP="00CF0E08">
      <w:pPr>
        <w:numPr>
          <w:ilvl w:val="1"/>
          <w:numId w:val="8"/>
        </w:numPr>
        <w:spacing w:line="360" w:lineRule="auto"/>
        <w:rPr>
          <w:rFonts w:cs="Tahoma"/>
          <w:bCs/>
        </w:rPr>
      </w:pPr>
      <w:r>
        <w:t xml:space="preserve">Brama garażowa </w:t>
      </w:r>
      <w:r w:rsidRPr="001C5AD6">
        <w:rPr>
          <w:b/>
        </w:rPr>
        <w:t xml:space="preserve">- </w:t>
      </w:r>
      <w:r w:rsidRPr="001C5AD6">
        <w:t>uchyln</w:t>
      </w:r>
      <w:r>
        <w:t>a</w:t>
      </w:r>
      <w:r w:rsidRPr="001C5AD6">
        <w:rPr>
          <w:b/>
        </w:rPr>
        <w:t xml:space="preserve"> - </w:t>
      </w:r>
      <w:r w:rsidRPr="001C5AD6">
        <w:t xml:space="preserve">na konstrukcji aluminiowej, </w:t>
      </w:r>
      <w:r w:rsidRPr="001C5AD6">
        <w:rPr>
          <w:rFonts w:cs="Tahoma"/>
          <w:bCs/>
        </w:rPr>
        <w:t>okucia stalowe. Bram</w:t>
      </w:r>
      <w:r>
        <w:rPr>
          <w:rFonts w:cs="Tahoma"/>
          <w:bCs/>
        </w:rPr>
        <w:t>a</w:t>
      </w:r>
      <w:r w:rsidRPr="001C5AD6">
        <w:rPr>
          <w:rFonts w:cs="Tahoma"/>
          <w:bCs/>
        </w:rPr>
        <w:t xml:space="preserve"> izolowan</w:t>
      </w:r>
      <w:r>
        <w:rPr>
          <w:rFonts w:cs="Tahoma"/>
          <w:bCs/>
        </w:rPr>
        <w:t>a</w:t>
      </w:r>
      <w:r w:rsidRPr="001C5AD6">
        <w:rPr>
          <w:rFonts w:cs="Tahoma"/>
          <w:bCs/>
        </w:rPr>
        <w:t xml:space="preserve"> termicznie.</w:t>
      </w:r>
    </w:p>
    <w:p w:rsidR="004A4143" w:rsidRPr="00262327" w:rsidRDefault="004A4143" w:rsidP="00CF0E08">
      <w:pPr>
        <w:spacing w:line="360" w:lineRule="auto"/>
        <w:ind w:left="1440"/>
      </w:pPr>
    </w:p>
    <w:p w:rsidR="002A3191" w:rsidRPr="00262327" w:rsidRDefault="002A3191" w:rsidP="002A3191">
      <w:pPr>
        <w:numPr>
          <w:ilvl w:val="0"/>
          <w:numId w:val="8"/>
        </w:numPr>
        <w:spacing w:line="360" w:lineRule="auto"/>
      </w:pPr>
      <w:r w:rsidRPr="00262327">
        <w:t>WEWNĘTRZNA</w:t>
      </w:r>
    </w:p>
    <w:p w:rsidR="002A3191" w:rsidRPr="00262327" w:rsidRDefault="002A3191" w:rsidP="0029167A">
      <w:pPr>
        <w:numPr>
          <w:ilvl w:val="1"/>
          <w:numId w:val="8"/>
        </w:numPr>
        <w:spacing w:line="360" w:lineRule="auto"/>
      </w:pPr>
      <w:r w:rsidRPr="00262327">
        <w:t>Drzwi wewnętrzne</w:t>
      </w:r>
    </w:p>
    <w:p w:rsidR="00714098" w:rsidRPr="00262327" w:rsidRDefault="00714098" w:rsidP="00714098">
      <w:pPr>
        <w:spacing w:line="360" w:lineRule="auto"/>
        <w:ind w:left="1440"/>
        <w:rPr>
          <w:rFonts w:cs="Tahoma"/>
        </w:rPr>
      </w:pPr>
      <w:r w:rsidRPr="00262327">
        <w:rPr>
          <w:rFonts w:cs="Tahoma"/>
          <w:bCs/>
          <w:i/>
          <w:u w:val="single"/>
        </w:rPr>
        <w:t xml:space="preserve">Drzwi wewnętrzne do pomieszczeń sanitarnych </w:t>
      </w:r>
      <w:r w:rsidR="00CF0E08" w:rsidRPr="00262327">
        <w:rPr>
          <w:rFonts w:cs="Tahoma"/>
          <w:u w:val="single"/>
        </w:rPr>
        <w:t>-</w:t>
      </w:r>
      <w:r w:rsidRPr="00262327">
        <w:rPr>
          <w:rFonts w:cs="Tahoma"/>
        </w:rPr>
        <w:t xml:space="preserve"> MDF, gładkie, łatwo zmywalne, odporne na działanie środków czystości. </w:t>
      </w:r>
    </w:p>
    <w:p w:rsidR="00714098" w:rsidRPr="00262327" w:rsidRDefault="00714098" w:rsidP="00714098">
      <w:pPr>
        <w:spacing w:line="360" w:lineRule="auto"/>
        <w:ind w:left="1440"/>
        <w:rPr>
          <w:rFonts w:cs="Tahoma"/>
          <w:u w:val="single"/>
        </w:rPr>
      </w:pPr>
      <w:r w:rsidRPr="00262327">
        <w:rPr>
          <w:rFonts w:cs="Tahoma"/>
          <w:bCs/>
          <w:i/>
          <w:u w:val="single"/>
        </w:rPr>
        <w:lastRenderedPageBreak/>
        <w:t>Nawiewniki drzwi</w:t>
      </w:r>
      <w:r w:rsidRPr="00262327">
        <w:rPr>
          <w:rFonts w:cs="Tahoma"/>
        </w:rPr>
        <w:t xml:space="preserve"> -  drzwi wewnętrzne oznaczone na rysunku „N” z nawiewnikiem dolnym. Nawiewniki wykonać w formie otworów okrągłych/kwadratowych lub podcięcia wentylacyjnego.</w:t>
      </w:r>
    </w:p>
    <w:p w:rsidR="00714098" w:rsidRPr="00262327" w:rsidRDefault="00714098" w:rsidP="00714098">
      <w:pPr>
        <w:spacing w:line="360" w:lineRule="auto"/>
        <w:ind w:left="1440"/>
        <w:rPr>
          <w:rFonts w:cs="Tahoma"/>
        </w:rPr>
      </w:pPr>
      <w:r w:rsidRPr="00262327">
        <w:rPr>
          <w:rFonts w:cs="Tahoma"/>
          <w:bCs/>
          <w:i/>
          <w:u w:val="single"/>
        </w:rPr>
        <w:t xml:space="preserve">Samozamykacze </w:t>
      </w:r>
      <w:r w:rsidRPr="00262327">
        <w:rPr>
          <w:rFonts w:cs="Tahoma"/>
        </w:rPr>
        <w:t>- drzwi wewnętrzne oznacz</w:t>
      </w:r>
      <w:r w:rsidR="00443434" w:rsidRPr="00262327">
        <w:rPr>
          <w:rFonts w:cs="Tahoma"/>
        </w:rPr>
        <w:t>one na rysunku „SZ” wyposażyć w </w:t>
      </w:r>
      <w:r w:rsidRPr="00262327">
        <w:rPr>
          <w:rFonts w:cs="Tahoma"/>
        </w:rPr>
        <w:t xml:space="preserve">samozamykacz. </w:t>
      </w:r>
    </w:p>
    <w:p w:rsidR="00634CB6" w:rsidRPr="00262327" w:rsidRDefault="00634CB6" w:rsidP="0003376C">
      <w:pPr>
        <w:autoSpaceDE w:val="0"/>
        <w:autoSpaceDN w:val="0"/>
        <w:adjustRightInd w:val="0"/>
        <w:spacing w:after="0" w:line="360" w:lineRule="auto"/>
        <w:ind w:left="709"/>
        <w:rPr>
          <w:rFonts w:cs="Tahoma"/>
        </w:rPr>
      </w:pPr>
    </w:p>
    <w:p w:rsidR="002A255E" w:rsidRPr="00262327" w:rsidRDefault="002A255E" w:rsidP="002A255E">
      <w:pPr>
        <w:spacing w:line="360" w:lineRule="auto"/>
        <w:rPr>
          <w:u w:val="single"/>
        </w:rPr>
      </w:pPr>
      <w:r w:rsidRPr="00262327">
        <w:rPr>
          <w:u w:val="single"/>
        </w:rPr>
        <w:t>WYKOŃCZENIA POWIERZCHNI WEWNĘTRZNYCH</w:t>
      </w:r>
    </w:p>
    <w:p w:rsidR="002A3191" w:rsidRPr="00262327" w:rsidRDefault="002A3191" w:rsidP="002A3191">
      <w:pPr>
        <w:numPr>
          <w:ilvl w:val="0"/>
          <w:numId w:val="8"/>
        </w:numPr>
        <w:spacing w:line="360" w:lineRule="auto"/>
      </w:pPr>
      <w:r w:rsidRPr="00262327">
        <w:t>ŚCIANY</w:t>
      </w:r>
    </w:p>
    <w:p w:rsidR="002A3191" w:rsidRPr="00262327" w:rsidRDefault="002A3191" w:rsidP="002A3191">
      <w:pPr>
        <w:spacing w:line="360" w:lineRule="auto"/>
        <w:ind w:left="720"/>
      </w:pPr>
      <w:r w:rsidRPr="00262327">
        <w:t xml:space="preserve">Powierzchnie wewnętrzne ścian pokryte tynkiem cementowo - wapiennym. Okładziny w postaci farby emulsyjnej zwykłej, wodoodpornej, glazury lub farby lateksowej, farby ogniochronnej do drewna. Określenie materiałów wykończeniowych powierzchni wewnętrznych dla poszczególnych pomieszczeń wg. projektu wykonawczego architektury. </w:t>
      </w:r>
    </w:p>
    <w:p w:rsidR="002A255E" w:rsidRPr="00262327" w:rsidRDefault="002A255E" w:rsidP="002A255E">
      <w:pPr>
        <w:numPr>
          <w:ilvl w:val="0"/>
          <w:numId w:val="8"/>
        </w:numPr>
        <w:spacing w:line="360" w:lineRule="auto"/>
      </w:pPr>
      <w:r w:rsidRPr="00262327">
        <w:t>POSADZKI</w:t>
      </w:r>
    </w:p>
    <w:p w:rsidR="002A3191" w:rsidRPr="00262327" w:rsidRDefault="002A3191" w:rsidP="002A3191">
      <w:pPr>
        <w:spacing w:line="360" w:lineRule="auto"/>
        <w:ind w:left="720"/>
      </w:pPr>
      <w:r w:rsidRPr="00262327">
        <w:t>Posadzki na układzie warstw określonych na przekrojach poprzecznych. Posadzki w postaci: terrakoty. Określenie rodzaju posadzek dla poszczególnych pomieszczeń wg. projektu wykonawczego architektury.</w:t>
      </w:r>
    </w:p>
    <w:p w:rsidR="002A255E" w:rsidRPr="00262327" w:rsidRDefault="002A255E" w:rsidP="002A255E">
      <w:pPr>
        <w:numPr>
          <w:ilvl w:val="0"/>
          <w:numId w:val="8"/>
        </w:numPr>
        <w:spacing w:line="360" w:lineRule="auto"/>
      </w:pPr>
      <w:r w:rsidRPr="00262327">
        <w:t>SUFITY, ZABUDOWY GK</w:t>
      </w:r>
    </w:p>
    <w:p w:rsidR="00042190" w:rsidRPr="00262327" w:rsidRDefault="00362609" w:rsidP="002B6252">
      <w:pPr>
        <w:spacing w:line="360" w:lineRule="auto"/>
        <w:ind w:left="708"/>
      </w:pPr>
      <w:r>
        <w:t>Zastosowano s</w:t>
      </w:r>
      <w:r w:rsidR="00042190" w:rsidRPr="00262327">
        <w:t>ufity podwieszane monolityczne z płyty kartonowo – gipsowej.</w:t>
      </w:r>
    </w:p>
    <w:p w:rsidR="00A02D12" w:rsidRDefault="00A02D12" w:rsidP="00E87366">
      <w:pPr>
        <w:spacing w:line="360" w:lineRule="auto"/>
        <w:rPr>
          <w:u w:val="single"/>
        </w:rPr>
      </w:pPr>
    </w:p>
    <w:p w:rsidR="0003376C" w:rsidRPr="00262327" w:rsidRDefault="0003376C" w:rsidP="00E87366">
      <w:pPr>
        <w:spacing w:line="360" w:lineRule="auto"/>
        <w:rPr>
          <w:u w:val="single"/>
        </w:rPr>
      </w:pPr>
      <w:r w:rsidRPr="00262327">
        <w:rPr>
          <w:u w:val="single"/>
        </w:rPr>
        <w:t>WYKOŃCZENIA POWIERZCHNI ZEWNĘTRZNYCH</w:t>
      </w:r>
    </w:p>
    <w:p w:rsidR="002D1493" w:rsidRPr="00D048BB" w:rsidRDefault="002D1493" w:rsidP="002D1493">
      <w:pPr>
        <w:spacing w:line="360" w:lineRule="auto"/>
        <w:rPr>
          <w:b/>
        </w:rPr>
      </w:pPr>
    </w:p>
    <w:p w:rsidR="002D1493" w:rsidRDefault="002D1493" w:rsidP="002D1493">
      <w:pPr>
        <w:numPr>
          <w:ilvl w:val="0"/>
          <w:numId w:val="8"/>
        </w:numPr>
        <w:spacing w:line="360" w:lineRule="auto"/>
      </w:pPr>
      <w:r w:rsidRPr="00332F3A">
        <w:t>ŚCIANY ZEWNĘTRZNE</w:t>
      </w:r>
      <w:r>
        <w:t xml:space="preserve"> </w:t>
      </w:r>
    </w:p>
    <w:p w:rsidR="002D1493" w:rsidRDefault="002D1493" w:rsidP="002D1493">
      <w:pPr>
        <w:spacing w:line="360" w:lineRule="auto"/>
        <w:ind w:left="720"/>
      </w:pPr>
      <w:r>
        <w:t>Ściany wykonane z cegły elewacyjnej, klinkierowej w kolorze naturalnym (czerwonym).</w:t>
      </w:r>
    </w:p>
    <w:p w:rsidR="00E87366" w:rsidRPr="00332F3A" w:rsidRDefault="00E87366" w:rsidP="00E87366">
      <w:pPr>
        <w:numPr>
          <w:ilvl w:val="0"/>
          <w:numId w:val="8"/>
        </w:numPr>
        <w:spacing w:line="360" w:lineRule="auto"/>
      </w:pPr>
      <w:r w:rsidRPr="00332F3A">
        <w:t xml:space="preserve">POŁAĆ DACHOWA </w:t>
      </w:r>
    </w:p>
    <w:p w:rsidR="002A3191" w:rsidRDefault="00AA0690" w:rsidP="00AA0690">
      <w:pPr>
        <w:spacing w:line="360" w:lineRule="auto"/>
        <w:ind w:left="720"/>
        <w:rPr>
          <w:rFonts w:cs="Tahoma"/>
        </w:rPr>
      </w:pPr>
      <w:r>
        <w:rPr>
          <w:rFonts w:cs="Tahoma"/>
        </w:rPr>
        <w:t>Pokrycie połaci dachówką ceramiczną – dachówka zakładkowa o formie tożsamej z dachówką istniejącą.</w:t>
      </w:r>
    </w:p>
    <w:p w:rsidR="00A02D12" w:rsidRPr="00262327" w:rsidRDefault="00A02D12" w:rsidP="00AA0690">
      <w:pPr>
        <w:spacing w:line="360" w:lineRule="auto"/>
        <w:ind w:left="720"/>
        <w:rPr>
          <w:rFonts w:cs="Tahoma"/>
        </w:rPr>
      </w:pPr>
    </w:p>
    <w:bookmarkEnd w:id="10"/>
    <w:p w:rsidR="0046753C" w:rsidRPr="00262327" w:rsidRDefault="0046753C">
      <w:pPr>
        <w:spacing w:after="0"/>
        <w:jc w:val="left"/>
        <w:rPr>
          <w:kern w:val="28"/>
          <w:sz w:val="32"/>
        </w:rPr>
      </w:pPr>
      <w:r w:rsidRPr="00262327">
        <w:br w:type="page"/>
      </w:r>
    </w:p>
    <w:p w:rsidR="00E31CD7" w:rsidRPr="00262327" w:rsidRDefault="00E31CD7" w:rsidP="00CD671B">
      <w:pPr>
        <w:pStyle w:val="NagwekI"/>
        <w:numPr>
          <w:ilvl w:val="0"/>
          <w:numId w:val="1"/>
        </w:numPr>
      </w:pPr>
      <w:bookmarkStart w:id="11" w:name="_Toc418677566"/>
      <w:r w:rsidRPr="00262327">
        <w:lastRenderedPageBreak/>
        <w:t>Rysunki</w:t>
      </w:r>
      <w:bookmarkEnd w:id="11"/>
    </w:p>
    <w:p w:rsidR="0046753C" w:rsidRPr="00262327" w:rsidRDefault="0046753C" w:rsidP="0046753C">
      <w:pPr>
        <w:spacing w:after="0"/>
        <w:ind w:left="709"/>
      </w:pPr>
    </w:p>
    <w:p w:rsidR="00C119E7" w:rsidRPr="00332F3A" w:rsidRDefault="00C119E7" w:rsidP="00C119E7">
      <w:pPr>
        <w:spacing w:after="0"/>
        <w:ind w:left="709"/>
        <w:rPr>
          <w:sz w:val="18"/>
          <w:szCs w:val="18"/>
        </w:rPr>
      </w:pPr>
      <w:r w:rsidRPr="00332F3A">
        <w:rPr>
          <w:sz w:val="18"/>
          <w:szCs w:val="18"/>
        </w:rPr>
        <w:t xml:space="preserve">ARCHITEKTURA </w:t>
      </w:r>
    </w:p>
    <w:p w:rsidR="00C119E7" w:rsidRPr="00332F3A" w:rsidRDefault="001D2E45" w:rsidP="00C119E7">
      <w:pPr>
        <w:spacing w:after="0"/>
        <w:ind w:left="709"/>
        <w:rPr>
          <w:sz w:val="18"/>
          <w:szCs w:val="18"/>
        </w:rPr>
      </w:pPr>
      <w:r w:rsidRPr="001D2E4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39.1pt;margin-top:4.75pt;width:415.2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"/>
        </w:pict>
      </w:r>
    </w:p>
    <w:p w:rsidR="004D7E4E" w:rsidRPr="004D7E4E" w:rsidRDefault="004D7E4E" w:rsidP="004D7E4E">
      <w:pPr>
        <w:spacing w:after="0"/>
        <w:ind w:left="709"/>
        <w:rPr>
          <w:sz w:val="18"/>
          <w:szCs w:val="18"/>
        </w:rPr>
      </w:pPr>
      <w:r w:rsidRPr="004D7E4E">
        <w:rPr>
          <w:sz w:val="18"/>
          <w:szCs w:val="18"/>
        </w:rPr>
        <w:t xml:space="preserve">WIZUALIZACJA BUDYNKU – ELEWACJA FRONTOWA  </w:t>
      </w:r>
    </w:p>
    <w:p w:rsidR="004D7E4E" w:rsidRPr="004D7E4E" w:rsidRDefault="004D7E4E" w:rsidP="004D7E4E">
      <w:pPr>
        <w:spacing w:after="0"/>
        <w:ind w:left="709"/>
        <w:rPr>
          <w:sz w:val="18"/>
          <w:szCs w:val="18"/>
        </w:rPr>
      </w:pPr>
      <w:r w:rsidRPr="004D7E4E">
        <w:rPr>
          <w:sz w:val="18"/>
          <w:szCs w:val="18"/>
        </w:rPr>
        <w:t>WIZUALIZACJA BUDYNKU OD STRONY DROGI WOJEWÓDZKIEJ</w:t>
      </w:r>
    </w:p>
    <w:p w:rsidR="004D7E4E" w:rsidRDefault="00AF394C" w:rsidP="004D7E4E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PZT_Ł.01</w:t>
      </w:r>
      <w:r w:rsidR="004D7E4E" w:rsidRPr="00332F3A">
        <w:rPr>
          <w:sz w:val="18"/>
          <w:szCs w:val="18"/>
        </w:rPr>
        <w:tab/>
      </w:r>
      <w:r>
        <w:rPr>
          <w:sz w:val="18"/>
          <w:szCs w:val="18"/>
        </w:rPr>
        <w:t>ZAGOSPODAROWANIE</w:t>
      </w:r>
    </w:p>
    <w:p w:rsidR="00AF394C" w:rsidRPr="00332F3A" w:rsidRDefault="00AF394C" w:rsidP="00AF394C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ŁG.01</w:t>
      </w:r>
      <w:r w:rsidRPr="00332F3A">
        <w:rPr>
          <w:sz w:val="18"/>
          <w:szCs w:val="18"/>
        </w:rPr>
        <w:tab/>
      </w:r>
      <w:r>
        <w:rPr>
          <w:sz w:val="18"/>
          <w:szCs w:val="18"/>
        </w:rPr>
        <w:tab/>
        <w:t>RZUT PARTERU</w:t>
      </w:r>
    </w:p>
    <w:p w:rsidR="004D7E4E" w:rsidRDefault="00AF394C" w:rsidP="004D7E4E">
      <w:pPr>
        <w:spacing w:after="0"/>
        <w:ind w:left="709"/>
        <w:rPr>
          <w:sz w:val="18"/>
          <w:szCs w:val="18"/>
        </w:rPr>
      </w:pPr>
      <w:r>
        <w:rPr>
          <w:sz w:val="18"/>
          <w:szCs w:val="18"/>
        </w:rPr>
        <w:t>G.02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PRZEKRÓJ </w:t>
      </w:r>
    </w:p>
    <w:p w:rsidR="004D7E4E" w:rsidRPr="00332F3A" w:rsidRDefault="004D7E4E" w:rsidP="004D7E4E">
      <w:pPr>
        <w:spacing w:after="0"/>
        <w:ind w:left="709"/>
        <w:rPr>
          <w:sz w:val="18"/>
          <w:szCs w:val="18"/>
        </w:rPr>
      </w:pPr>
    </w:p>
    <w:p w:rsidR="00C119E7" w:rsidRPr="00FA551F" w:rsidRDefault="00C119E7" w:rsidP="004D7E4E">
      <w:pPr>
        <w:spacing w:after="0"/>
        <w:ind w:left="709"/>
        <w:rPr>
          <w:sz w:val="18"/>
          <w:szCs w:val="18"/>
        </w:rPr>
      </w:pPr>
      <w:r w:rsidRPr="00FA551F">
        <w:rPr>
          <w:sz w:val="18"/>
          <w:szCs w:val="18"/>
        </w:rPr>
        <w:tab/>
      </w:r>
      <w:r w:rsidRPr="00FA551F">
        <w:rPr>
          <w:sz w:val="18"/>
          <w:szCs w:val="18"/>
        </w:rPr>
        <w:tab/>
      </w:r>
      <w:r w:rsidRPr="00332F3A">
        <w:rPr>
          <w:sz w:val="18"/>
          <w:szCs w:val="18"/>
        </w:rPr>
        <w:br/>
      </w:r>
    </w:p>
    <w:p w:rsidR="00C119E7" w:rsidRDefault="00C119E7" w:rsidP="00C119E7">
      <w:pPr>
        <w:spacing w:after="0"/>
        <w:ind w:left="2127" w:hanging="1418"/>
        <w:rPr>
          <w:sz w:val="16"/>
          <w:szCs w:val="16"/>
        </w:rPr>
      </w:pPr>
    </w:p>
    <w:p w:rsidR="0046753C" w:rsidRDefault="0046753C" w:rsidP="00FE1765">
      <w:pPr>
        <w:spacing w:after="0" w:line="276" w:lineRule="auto"/>
        <w:ind w:left="709"/>
        <w:rPr>
          <w:rFonts w:cs="Tahoma"/>
        </w:rPr>
      </w:pPr>
    </w:p>
    <w:p w:rsidR="007177DB" w:rsidRDefault="007177DB" w:rsidP="00CB633B">
      <w:pPr>
        <w:spacing w:after="0"/>
        <w:rPr>
          <w:sz w:val="16"/>
          <w:szCs w:val="16"/>
        </w:rPr>
      </w:pPr>
    </w:p>
    <w:sectPr w:rsidR="007177DB" w:rsidSect="00EE50EB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18" w:right="1162" w:bottom="1418" w:left="1440" w:header="709" w:footer="33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62A" w:rsidRDefault="00C3262A" w:rsidP="00296807">
      <w:pPr>
        <w:pStyle w:val="Nagwek"/>
      </w:pPr>
      <w:r>
        <w:separator/>
      </w:r>
    </w:p>
  </w:endnote>
  <w:endnote w:type="continuationSeparator" w:id="0">
    <w:p w:rsidR="00C3262A" w:rsidRDefault="00C3262A" w:rsidP="00296807">
      <w:pPr>
        <w:pStyle w:val="Nagwek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B55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0434" w:rsidRDefault="00EA0434" w:rsidP="005126C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B55C9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043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A0434" w:rsidRDefault="00EA0434" w:rsidP="00B55C9C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BE25F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080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A0434" w:rsidRPr="00F8691A" w:rsidRDefault="00EA0434" w:rsidP="00B55C9C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0B58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0434" w:rsidRDefault="00EA0434" w:rsidP="005126C4">
    <w:pPr>
      <w:pStyle w:val="Stopk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EE50EB">
    <w:pPr>
      <w:pStyle w:val="Stopka"/>
      <w:framePr w:wrap="around" w:vAnchor="text" w:hAnchor="page" w:x="1418" w:y="6"/>
      <w:jc w:val="right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745AC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EA0434" w:rsidRDefault="00EA0434" w:rsidP="00EE50EB">
    <w:pPr>
      <w:pStyle w:val="Stopka"/>
      <w:framePr w:wrap="around" w:vAnchor="text" w:hAnchor="page" w:x="1418" w:y="6"/>
      <w:ind w:right="360"/>
      <w:rPr>
        <w:rStyle w:val="Numerstrony"/>
      </w:rPr>
    </w:pPr>
  </w:p>
  <w:p w:rsidR="00EA0434" w:rsidRPr="00E35344" w:rsidRDefault="00EA0434" w:rsidP="006A49B6">
    <w:pPr>
      <w:pStyle w:val="Stopka"/>
      <w:framePr w:wrap="around" w:vAnchor="text" w:hAnchor="page" w:x="10658" w:y="70"/>
      <w:rPr>
        <w:rStyle w:val="Numerstrony"/>
        <w:rFonts w:ascii="Garamond" w:hAnsi="Garamond"/>
        <w:sz w:val="18"/>
        <w:szCs w:val="18"/>
      </w:rPr>
    </w:pPr>
  </w:p>
  <w:p w:rsidR="00EA0434" w:rsidRPr="00E35344" w:rsidRDefault="00EA0434" w:rsidP="0048080C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1D2E45">
      <w:rPr>
        <w:rFonts w:ascii="Garamond" w:hAnsi="Garamond" w:cs="Arial"/>
        <w:b/>
        <w:noProof/>
        <w:sz w:val="18"/>
        <w:szCs w:val="18"/>
      </w:rPr>
      <w:pict>
        <v:line id="Line 214" o:spid="_x0000_s2050" style="position:absolute;left:0;text-align:left;z-index:251657216;visibility:visible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rBb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61-518 Poznań, ul. Umińskiego 25/6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(061) 639 46  16, (061) 278 63 08, </w:t>
    </w:r>
    <w:hyperlink r:id="rId1" w:history="1">
      <w:r w:rsidRPr="00DF6012">
        <w:rPr>
          <w:rStyle w:val="Hipercze"/>
          <w:rFonts w:ascii="Garamond" w:hAnsi="Garamond" w:cs="Arial"/>
          <w:sz w:val="18"/>
          <w:szCs w:val="18"/>
          <w:lang w:val="de-DE"/>
        </w:rPr>
        <w:t>www.bpi.eu.pl</w:t>
      </w:r>
    </w:hyperlink>
  </w:p>
  <w:p w:rsidR="00EA0434" w:rsidRPr="005151BF" w:rsidRDefault="00EA0434" w:rsidP="0048080C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2D27B1">
    <w:pPr>
      <w:pStyle w:val="Stopka"/>
      <w:framePr w:wrap="around" w:vAnchor="text" w:hAnchor="margin" w:xAlign="right" w:y="-328"/>
      <w:jc w:val="right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080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A0434" w:rsidRDefault="00EA0434" w:rsidP="002D27B1">
    <w:pPr>
      <w:pStyle w:val="Stopka"/>
      <w:framePr w:wrap="around" w:vAnchor="text" w:hAnchor="margin" w:xAlign="right" w:y="-328"/>
      <w:ind w:right="360"/>
      <w:jc w:val="right"/>
      <w:rPr>
        <w:rStyle w:val="Numerstrony"/>
      </w:rPr>
    </w:pPr>
  </w:p>
  <w:p w:rsidR="00EA0434" w:rsidRPr="00E35344" w:rsidRDefault="00EA0434" w:rsidP="006A49B6">
    <w:pPr>
      <w:pStyle w:val="Stopka"/>
      <w:framePr w:wrap="around" w:vAnchor="text" w:hAnchor="page" w:x="10658" w:y="70"/>
      <w:ind w:right="360"/>
      <w:rPr>
        <w:rStyle w:val="Numerstrony"/>
        <w:rFonts w:ascii="Garamond" w:hAnsi="Garamond"/>
        <w:sz w:val="18"/>
        <w:szCs w:val="18"/>
      </w:rPr>
    </w:pPr>
  </w:p>
  <w:p w:rsidR="00EA0434" w:rsidRPr="00E35344" w:rsidRDefault="00EA0434" w:rsidP="0048080C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1D2E45">
      <w:rPr>
        <w:rFonts w:ascii="Garamond" w:hAnsi="Garamond" w:cs="Arial"/>
        <w:b/>
        <w:noProof/>
        <w:sz w:val="18"/>
        <w:szCs w:val="18"/>
      </w:rPr>
      <w:pict>
        <v:line id="Line 215" o:spid="_x0000_s2049" style="position:absolute;left:0;text-align:left;z-index:251658240;visibility:visible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C0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61-737 Poznań, ul. Umińskiego 25/6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(061)639 46  16, (061) 278 63 08, </w:t>
    </w:r>
    <w:hyperlink r:id="rId1" w:history="1">
      <w:r w:rsidR="00437ADD">
        <w:rPr>
          <w:rStyle w:val="Hipercze"/>
          <w:rFonts w:ascii="Garamond" w:hAnsi="Garamond" w:cs="Arial"/>
          <w:sz w:val="18"/>
          <w:szCs w:val="18"/>
          <w:lang w:val="de-DE"/>
        </w:rPr>
        <w:t>www.bpi.eu.pl</w:t>
      </w:r>
    </w:hyperlink>
  </w:p>
  <w:p w:rsidR="00EA0434" w:rsidRPr="005151BF" w:rsidRDefault="00EA0434" w:rsidP="0048080C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0B58F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A0434" w:rsidRDefault="00EA0434" w:rsidP="005126C4">
    <w:pPr>
      <w:pStyle w:val="Stopka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EE50EB">
    <w:pPr>
      <w:pStyle w:val="Stopka"/>
      <w:framePr w:wrap="around" w:vAnchor="text" w:hAnchor="page" w:x="1418" w:y="6"/>
      <w:jc w:val="right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080C">
      <w:rPr>
        <w:rStyle w:val="Numerstrony"/>
        <w:noProof/>
      </w:rPr>
      <w:t>11</w:t>
    </w:r>
    <w:r>
      <w:rPr>
        <w:rStyle w:val="Numerstrony"/>
      </w:rPr>
      <w:fldChar w:fldCharType="end"/>
    </w:r>
  </w:p>
  <w:p w:rsidR="00EA0434" w:rsidRDefault="00EA0434" w:rsidP="00EE50EB">
    <w:pPr>
      <w:pStyle w:val="Stopka"/>
      <w:framePr w:wrap="around" w:vAnchor="text" w:hAnchor="page" w:x="1418" w:y="6"/>
      <w:ind w:right="360"/>
      <w:rPr>
        <w:rStyle w:val="Numerstrony"/>
      </w:rPr>
    </w:pPr>
  </w:p>
  <w:p w:rsidR="00EA0434" w:rsidRPr="00E35344" w:rsidRDefault="00EA0434" w:rsidP="006A49B6">
    <w:pPr>
      <w:pStyle w:val="Stopka"/>
      <w:framePr w:wrap="around" w:vAnchor="text" w:hAnchor="page" w:x="10658" w:y="70"/>
      <w:rPr>
        <w:rStyle w:val="Numerstrony"/>
        <w:rFonts w:ascii="Garamond" w:hAnsi="Garamond"/>
        <w:sz w:val="18"/>
        <w:szCs w:val="18"/>
      </w:rPr>
    </w:pPr>
  </w:p>
  <w:p w:rsidR="00EA0434" w:rsidRPr="00E35344" w:rsidRDefault="00EA0434" w:rsidP="0048080C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1D2E45">
      <w:rPr>
        <w:rFonts w:ascii="Garamond" w:hAnsi="Garamond" w:cs="Arial"/>
        <w:b/>
        <w:noProof/>
        <w:sz w:val="18"/>
        <w:szCs w:val="18"/>
      </w:rPr>
      <w:pict>
        <v:line id="_x0000_s2052" style="position:absolute;left:0;text-align:left;z-index:251660288;visibility:visible;mso-wrap-distance-top:-3e-5mm;mso-wrap-distance-bottom:-3e-5mm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K0FQIAACs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61-518 Poznań, ul. Umińskiego 25/6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(061) 639 46  16, (061) 278 63 08, </w:t>
    </w:r>
    <w:hyperlink r:id="rId1" w:history="1">
      <w:r w:rsidRPr="00DF6012">
        <w:rPr>
          <w:rStyle w:val="Hipercze"/>
          <w:rFonts w:ascii="Garamond" w:hAnsi="Garamond" w:cs="Arial"/>
          <w:sz w:val="18"/>
          <w:szCs w:val="18"/>
          <w:lang w:val="de-DE"/>
        </w:rPr>
        <w:t>www.bpi.eu.pl</w:t>
      </w:r>
    </w:hyperlink>
  </w:p>
  <w:p w:rsidR="00EA0434" w:rsidRPr="005151BF" w:rsidRDefault="00EA0434" w:rsidP="0048080C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Default="001D2E45" w:rsidP="002D27B1">
    <w:pPr>
      <w:pStyle w:val="Stopka"/>
      <w:framePr w:wrap="around" w:vAnchor="text" w:hAnchor="margin" w:xAlign="right" w:y="-328"/>
      <w:jc w:val="right"/>
      <w:rPr>
        <w:rStyle w:val="Numerstrony"/>
      </w:rPr>
    </w:pPr>
    <w:r>
      <w:rPr>
        <w:rStyle w:val="Numerstrony"/>
      </w:rPr>
      <w:fldChar w:fldCharType="begin"/>
    </w:r>
    <w:r w:rsidR="00EA043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8080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EA0434" w:rsidRDefault="00EA0434" w:rsidP="002D27B1">
    <w:pPr>
      <w:pStyle w:val="Stopka"/>
      <w:framePr w:wrap="around" w:vAnchor="text" w:hAnchor="margin" w:xAlign="right" w:y="-328"/>
      <w:ind w:right="360"/>
      <w:jc w:val="right"/>
      <w:rPr>
        <w:rStyle w:val="Numerstrony"/>
      </w:rPr>
    </w:pPr>
  </w:p>
  <w:p w:rsidR="00EA0434" w:rsidRPr="00E35344" w:rsidRDefault="00EA0434" w:rsidP="006A49B6">
    <w:pPr>
      <w:pStyle w:val="Stopka"/>
      <w:framePr w:wrap="around" w:vAnchor="text" w:hAnchor="page" w:x="10658" w:y="70"/>
      <w:ind w:right="360"/>
      <w:rPr>
        <w:rStyle w:val="Numerstrony"/>
        <w:rFonts w:ascii="Garamond" w:hAnsi="Garamond"/>
        <w:sz w:val="18"/>
        <w:szCs w:val="18"/>
      </w:rPr>
    </w:pPr>
  </w:p>
  <w:p w:rsidR="00EA0434" w:rsidRPr="00E35344" w:rsidRDefault="00EA0434" w:rsidP="0048080C">
    <w:pPr>
      <w:pStyle w:val="Stopka"/>
      <w:spacing w:beforeLines="10"/>
      <w:ind w:right="360"/>
      <w:rPr>
        <w:rFonts w:ascii="Garamond" w:hAnsi="Garamond" w:cs="Arial"/>
        <w:b/>
        <w:sz w:val="18"/>
        <w:szCs w:val="18"/>
      </w:rPr>
    </w:pPr>
    <w:r>
      <w:tab/>
    </w:r>
    <w:r w:rsidR="001D2E45">
      <w:rPr>
        <w:rFonts w:ascii="Garamond" w:hAnsi="Garamond" w:cs="Arial"/>
        <w:b/>
        <w:noProof/>
        <w:sz w:val="18"/>
        <w:szCs w:val="18"/>
      </w:rPr>
      <w:pict>
        <v:line id="_x0000_s2051" style="position:absolute;left:0;text-align:left;z-index:251661312;visibility:visible;mso-wrap-distance-top:-3e-5mm;mso-wrap-distance-bottom:-3e-5mm;mso-position-horizontal-relative:text;mso-position-vertical-relative:text" from="0,-.2pt" to="459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C0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" o:allowincell="f"/>
      </w:pict>
    </w:r>
    <w:r>
      <w:rPr>
        <w:rFonts w:ascii="Garamond" w:hAnsi="Garamond" w:cs="Arial"/>
        <w:b/>
        <w:sz w:val="18"/>
        <w:szCs w:val="18"/>
      </w:rPr>
      <w:t>Biuro Projektów Inżynierskich</w:t>
    </w:r>
    <w:r w:rsidRPr="00E35344">
      <w:rPr>
        <w:rFonts w:ascii="Garamond" w:hAnsi="Garamond" w:cs="Arial"/>
        <w:b/>
        <w:sz w:val="18"/>
        <w:szCs w:val="18"/>
      </w:rPr>
      <w:t>.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</w:rPr>
    </w:pPr>
    <w:r>
      <w:rPr>
        <w:rFonts w:ascii="Garamond" w:hAnsi="Garamond" w:cs="Arial"/>
        <w:sz w:val="18"/>
        <w:szCs w:val="18"/>
      </w:rPr>
      <w:t>61-737 Poznań, ul. Umińskiego 25/6</w:t>
    </w:r>
  </w:p>
  <w:p w:rsidR="00EA0434" w:rsidRPr="00E35344" w:rsidRDefault="00EA0434" w:rsidP="0048080C">
    <w:pPr>
      <w:pStyle w:val="Stopka"/>
      <w:spacing w:beforeLines="10"/>
      <w:jc w:val="center"/>
      <w:rPr>
        <w:rFonts w:ascii="Garamond" w:hAnsi="Garamond" w:cs="Arial"/>
        <w:sz w:val="18"/>
        <w:szCs w:val="18"/>
        <w:lang w:val="de-DE"/>
      </w:rPr>
    </w:pPr>
    <w:r w:rsidRPr="005F3339">
      <w:rPr>
        <w:rFonts w:ascii="Garamond" w:hAnsi="Garamond" w:cs="Arial"/>
        <w:sz w:val="18"/>
        <w:szCs w:val="18"/>
      </w:rPr>
      <w:t xml:space="preserve">tel./fax. </w:t>
    </w:r>
    <w:r>
      <w:rPr>
        <w:rFonts w:ascii="Garamond" w:hAnsi="Garamond" w:cs="Arial"/>
        <w:sz w:val="18"/>
        <w:szCs w:val="18"/>
        <w:lang w:val="de-DE"/>
      </w:rPr>
      <w:t xml:space="preserve">(061)639 46  16, (061) 278 63 08, </w:t>
    </w:r>
    <w:hyperlink r:id="rId1" w:history="1">
      <w:r w:rsidRPr="00DF6012">
        <w:rPr>
          <w:rStyle w:val="Hipercze"/>
          <w:rFonts w:ascii="Garamond" w:hAnsi="Garamond" w:cs="Arial"/>
          <w:sz w:val="18"/>
          <w:szCs w:val="18"/>
          <w:lang w:val="de-DE"/>
        </w:rPr>
        <w:t>www.bpi.eu.pl</w:t>
      </w:r>
    </w:hyperlink>
  </w:p>
  <w:p w:rsidR="00EA0434" w:rsidRPr="005151BF" w:rsidRDefault="00EA0434" w:rsidP="0048080C">
    <w:pPr>
      <w:pStyle w:val="Stopka"/>
      <w:spacing w:beforeLines="10"/>
      <w:jc w:val="center"/>
    </w:pPr>
    <w:r w:rsidRPr="00E35344">
      <w:rPr>
        <w:rFonts w:ascii="Garamond" w:hAnsi="Garamond" w:cs="Arial"/>
        <w:sz w:val="18"/>
        <w:szCs w:val="18"/>
      </w:rPr>
      <w:t>NIP: 6</w:t>
    </w:r>
    <w:r>
      <w:rPr>
        <w:rFonts w:ascii="Garamond" w:hAnsi="Garamond" w:cs="Arial"/>
        <w:sz w:val="18"/>
        <w:szCs w:val="18"/>
      </w:rPr>
      <w:t>65-253-64-51</w:t>
    </w:r>
    <w:r w:rsidRPr="00E35344">
      <w:rPr>
        <w:rFonts w:ascii="Garamond" w:hAnsi="Garamond" w:cs="Arial"/>
        <w:sz w:val="18"/>
        <w:szCs w:val="18"/>
      </w:rPr>
      <w:t xml:space="preserve"> REGON: 3</w:t>
    </w:r>
    <w:r>
      <w:rPr>
        <w:rFonts w:ascii="Garamond" w:hAnsi="Garamond" w:cs="Arial"/>
        <w:sz w:val="18"/>
        <w:szCs w:val="18"/>
      </w:rPr>
      <w:t>11627959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62A" w:rsidRDefault="00C3262A" w:rsidP="00296807">
      <w:pPr>
        <w:pStyle w:val="Nagwek"/>
      </w:pPr>
      <w:r>
        <w:separator/>
      </w:r>
    </w:p>
  </w:footnote>
  <w:footnote w:type="continuationSeparator" w:id="0">
    <w:p w:rsidR="00C3262A" w:rsidRDefault="00C3262A" w:rsidP="00296807">
      <w:pPr>
        <w:pStyle w:val="Nagwek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Pr="006A49B6" w:rsidRDefault="00EA0434" w:rsidP="006A49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Pr="005151BF" w:rsidRDefault="00EA0434" w:rsidP="005151BF">
    <w:pPr>
      <w:pStyle w:val="Nagwek"/>
      <w:ind w:lef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Pr="006A49B6" w:rsidRDefault="00EA0434" w:rsidP="006A49B6">
    <w:pPr>
      <w:pStyle w:val="Nagwek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434" w:rsidRPr="005151BF" w:rsidRDefault="00EA0434" w:rsidP="005151BF">
    <w:pPr>
      <w:pStyle w:val="Nagwek"/>
      <w:ind w:lef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1EA07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02"/>
    <w:multiLevelType w:val="singleLevel"/>
    <w:tmpl w:val="00000002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E"/>
    <w:multiLevelType w:val="multilevel"/>
    <w:tmpl w:val="0000000E"/>
    <w:name w:val="WW8Num25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abstractNum w:abstractNumId="8">
    <w:nsid w:val="00000010"/>
    <w:multiLevelType w:val="multi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00000011"/>
    <w:multiLevelType w:val="singleLevel"/>
    <w:tmpl w:val="00000011"/>
    <w:name w:val="WW8Num3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0">
    <w:nsid w:val="00000014"/>
    <w:multiLevelType w:val="singleLevel"/>
    <w:tmpl w:val="00000014"/>
    <w:name w:val="WW8Num3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>
    <w:nsid w:val="00000016"/>
    <w:multiLevelType w:val="singleLevel"/>
    <w:tmpl w:val="00000016"/>
    <w:name w:val="WW8Num4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2">
    <w:nsid w:val="0000001A"/>
    <w:multiLevelType w:val="singleLevel"/>
    <w:tmpl w:val="0000001A"/>
    <w:name w:val="WW8Num2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0035185B"/>
    <w:multiLevelType w:val="hybridMultilevel"/>
    <w:tmpl w:val="F5DCB058"/>
    <w:lvl w:ilvl="0" w:tplc="E9CCED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00DE68FF"/>
    <w:multiLevelType w:val="hybridMultilevel"/>
    <w:tmpl w:val="1AF2FA4E"/>
    <w:name w:val="WW8Num472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01A671CB"/>
    <w:multiLevelType w:val="hybridMultilevel"/>
    <w:tmpl w:val="9238D6E6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5AF3C07"/>
    <w:multiLevelType w:val="hybridMultilevel"/>
    <w:tmpl w:val="FF866ED6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06F34830"/>
    <w:multiLevelType w:val="hybridMultilevel"/>
    <w:tmpl w:val="365262E2"/>
    <w:lvl w:ilvl="0" w:tplc="B9F0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6A3FD2"/>
    <w:multiLevelType w:val="hybridMultilevel"/>
    <w:tmpl w:val="3A6CCFDE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572EAC"/>
    <w:multiLevelType w:val="hybridMultilevel"/>
    <w:tmpl w:val="7B3AF212"/>
    <w:lvl w:ilvl="0" w:tplc="097086DA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508F870">
      <w:start w:val="1"/>
      <w:numFmt w:val="bullet"/>
      <w:lvlText w:val="-"/>
      <w:lvlJc w:val="left"/>
      <w:pPr>
        <w:tabs>
          <w:tab w:val="num" w:pos="1534"/>
        </w:tabs>
        <w:ind w:left="1534" w:hanging="454"/>
      </w:pPr>
      <w:rPr>
        <w:rFonts w:ascii="Tahoma" w:hAnsi="Tahoma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ADF1A56"/>
    <w:multiLevelType w:val="multilevel"/>
    <w:tmpl w:val="A6CA478C"/>
    <w:styleLink w:val="Styl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BD57F89"/>
    <w:multiLevelType w:val="hybridMultilevel"/>
    <w:tmpl w:val="DE32CF18"/>
    <w:lvl w:ilvl="0" w:tplc="7CB6E43E">
      <w:start w:val="1"/>
      <w:numFmt w:val="decimal"/>
      <w:lvlText w:val="%1."/>
      <w:lvlJc w:val="left"/>
      <w:pPr>
        <w:tabs>
          <w:tab w:val="num" w:pos="794"/>
        </w:tabs>
        <w:ind w:left="851" w:hanging="738"/>
      </w:pPr>
      <w:rPr>
        <w:rFonts w:hint="default"/>
      </w:rPr>
    </w:lvl>
    <w:lvl w:ilvl="1" w:tplc="33C21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EC9486A"/>
    <w:multiLevelType w:val="hybridMultilevel"/>
    <w:tmpl w:val="86C841B6"/>
    <w:lvl w:ilvl="0" w:tplc="072EEC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29AE2037"/>
    <w:multiLevelType w:val="hybridMultilevel"/>
    <w:tmpl w:val="7548C758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E4B243E"/>
    <w:multiLevelType w:val="multilevel"/>
    <w:tmpl w:val="0415001F"/>
    <w:lvl w:ilvl="0">
      <w:start w:val="1"/>
      <w:numFmt w:val="decimal"/>
      <w:pStyle w:val="Listapunktowan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F2C77B6"/>
    <w:multiLevelType w:val="hybridMultilevel"/>
    <w:tmpl w:val="9130881E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021CA1"/>
    <w:multiLevelType w:val="hybridMultilevel"/>
    <w:tmpl w:val="1812B47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BDD5C0E"/>
    <w:multiLevelType w:val="multilevel"/>
    <w:tmpl w:val="642EB1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NagwekIII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3C6A7490"/>
    <w:multiLevelType w:val="hybridMultilevel"/>
    <w:tmpl w:val="B14AF2A6"/>
    <w:lvl w:ilvl="0" w:tplc="072EECE8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29">
    <w:nsid w:val="4E28218A"/>
    <w:multiLevelType w:val="hybridMultilevel"/>
    <w:tmpl w:val="D18A5B8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>
    <w:nsid w:val="541572C4"/>
    <w:multiLevelType w:val="hybridMultilevel"/>
    <w:tmpl w:val="107477B6"/>
    <w:lvl w:ilvl="0" w:tplc="E312C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8116C6"/>
    <w:multiLevelType w:val="hybridMultilevel"/>
    <w:tmpl w:val="BB9CCFB4"/>
    <w:lvl w:ilvl="0" w:tplc="0000001A">
      <w:numFmt w:val="bullet"/>
      <w:lvlText w:val="-"/>
      <w:lvlJc w:val="left"/>
      <w:pPr>
        <w:ind w:left="216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C5E56F4"/>
    <w:multiLevelType w:val="hybridMultilevel"/>
    <w:tmpl w:val="3F18DFC6"/>
    <w:lvl w:ilvl="0" w:tplc="1DA00AB8">
      <w:start w:val="1"/>
      <w:numFmt w:val="upperRoman"/>
      <w:pStyle w:val="rzymskie"/>
      <w:lvlText w:val="%1."/>
      <w:lvlJc w:val="right"/>
      <w:pPr>
        <w:tabs>
          <w:tab w:val="num" w:pos="720"/>
        </w:tabs>
        <w:ind w:left="72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A155FB"/>
    <w:multiLevelType w:val="hybridMultilevel"/>
    <w:tmpl w:val="9812804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AA87D53"/>
    <w:multiLevelType w:val="singleLevel"/>
    <w:tmpl w:val="4F4ED812"/>
    <w:lvl w:ilvl="0">
      <w:start w:val="1"/>
      <w:numFmt w:val="bullet"/>
      <w:pStyle w:val="astrzaa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6B1C5BB4"/>
    <w:multiLevelType w:val="hybridMultilevel"/>
    <w:tmpl w:val="9598875E"/>
    <w:lvl w:ilvl="0" w:tplc="072EECE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0995B15"/>
    <w:multiLevelType w:val="hybridMultilevel"/>
    <w:tmpl w:val="1BFE629A"/>
    <w:name w:val="WW8Num4723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802CBD"/>
    <w:multiLevelType w:val="hybridMultilevel"/>
    <w:tmpl w:val="32DA5136"/>
    <w:lvl w:ilvl="0" w:tplc="072EECE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9"/>
  </w:num>
  <w:num w:numId="3">
    <w:abstractNumId w:val="27"/>
  </w:num>
  <w:num w:numId="4">
    <w:abstractNumId w:val="0"/>
  </w:num>
  <w:num w:numId="5">
    <w:abstractNumId w:val="34"/>
  </w:num>
  <w:num w:numId="6">
    <w:abstractNumId w:val="32"/>
  </w:num>
  <w:num w:numId="7">
    <w:abstractNumId w:val="28"/>
  </w:num>
  <w:num w:numId="8">
    <w:abstractNumId w:val="23"/>
  </w:num>
  <w:num w:numId="9">
    <w:abstractNumId w:val="15"/>
  </w:num>
  <w:num w:numId="10">
    <w:abstractNumId w:val="35"/>
  </w:num>
  <w:num w:numId="11">
    <w:abstractNumId w:val="37"/>
  </w:num>
  <w:num w:numId="12">
    <w:abstractNumId w:val="16"/>
  </w:num>
  <w:num w:numId="13">
    <w:abstractNumId w:val="18"/>
  </w:num>
  <w:num w:numId="14">
    <w:abstractNumId w:val="29"/>
  </w:num>
  <w:num w:numId="15">
    <w:abstractNumId w:val="21"/>
  </w:num>
  <w:num w:numId="16">
    <w:abstractNumId w:val="20"/>
  </w:num>
  <w:num w:numId="17">
    <w:abstractNumId w:val="30"/>
  </w:num>
  <w:num w:numId="18">
    <w:abstractNumId w:val="25"/>
  </w:num>
  <w:num w:numId="19">
    <w:abstractNumId w:val="13"/>
  </w:num>
  <w:num w:numId="20">
    <w:abstractNumId w:val="33"/>
  </w:num>
  <w:num w:numId="21">
    <w:abstractNumId w:val="14"/>
  </w:num>
  <w:num w:numId="22">
    <w:abstractNumId w:val="36"/>
  </w:num>
  <w:num w:numId="23">
    <w:abstractNumId w:val="12"/>
  </w:num>
  <w:num w:numId="24">
    <w:abstractNumId w:val="5"/>
  </w:num>
  <w:num w:numId="25">
    <w:abstractNumId w:val="1"/>
    <w:lvlOverride w:ilvl="0">
      <w:lvl w:ilvl="0">
        <w:start w:val="5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6">
    <w:abstractNumId w:val="31"/>
  </w:num>
  <w:num w:numId="27">
    <w:abstractNumId w:val="26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E2F31"/>
    <w:rsid w:val="00001F4E"/>
    <w:rsid w:val="000031AA"/>
    <w:rsid w:val="00004C01"/>
    <w:rsid w:val="00006B49"/>
    <w:rsid w:val="00006CCD"/>
    <w:rsid w:val="000077A6"/>
    <w:rsid w:val="000103C8"/>
    <w:rsid w:val="00011140"/>
    <w:rsid w:val="00011261"/>
    <w:rsid w:val="00011BAA"/>
    <w:rsid w:val="00011C81"/>
    <w:rsid w:val="00012B8E"/>
    <w:rsid w:val="0001402F"/>
    <w:rsid w:val="00014E87"/>
    <w:rsid w:val="00015438"/>
    <w:rsid w:val="000160B9"/>
    <w:rsid w:val="00016538"/>
    <w:rsid w:val="00016677"/>
    <w:rsid w:val="00016751"/>
    <w:rsid w:val="000173FC"/>
    <w:rsid w:val="000175E3"/>
    <w:rsid w:val="00020D0B"/>
    <w:rsid w:val="00022AFD"/>
    <w:rsid w:val="00023306"/>
    <w:rsid w:val="000236B3"/>
    <w:rsid w:val="00024AE5"/>
    <w:rsid w:val="0002703F"/>
    <w:rsid w:val="00027367"/>
    <w:rsid w:val="00027B2B"/>
    <w:rsid w:val="0003035C"/>
    <w:rsid w:val="000305D4"/>
    <w:rsid w:val="00030C15"/>
    <w:rsid w:val="00032B56"/>
    <w:rsid w:val="0003376C"/>
    <w:rsid w:val="00033A50"/>
    <w:rsid w:val="0003537F"/>
    <w:rsid w:val="00035889"/>
    <w:rsid w:val="00035B8B"/>
    <w:rsid w:val="000370CD"/>
    <w:rsid w:val="000373E0"/>
    <w:rsid w:val="00040EB1"/>
    <w:rsid w:val="00041735"/>
    <w:rsid w:val="00042190"/>
    <w:rsid w:val="000430D6"/>
    <w:rsid w:val="00043451"/>
    <w:rsid w:val="000435FB"/>
    <w:rsid w:val="00044320"/>
    <w:rsid w:val="00044C11"/>
    <w:rsid w:val="00044E15"/>
    <w:rsid w:val="00045D8F"/>
    <w:rsid w:val="00047290"/>
    <w:rsid w:val="00047346"/>
    <w:rsid w:val="00047E97"/>
    <w:rsid w:val="0005014E"/>
    <w:rsid w:val="00051524"/>
    <w:rsid w:val="00051E2D"/>
    <w:rsid w:val="00052AB5"/>
    <w:rsid w:val="00052B71"/>
    <w:rsid w:val="000535EA"/>
    <w:rsid w:val="00054B19"/>
    <w:rsid w:val="0005586B"/>
    <w:rsid w:val="0005624E"/>
    <w:rsid w:val="00056357"/>
    <w:rsid w:val="00056B86"/>
    <w:rsid w:val="00056D2D"/>
    <w:rsid w:val="000571E9"/>
    <w:rsid w:val="000600A2"/>
    <w:rsid w:val="0006060E"/>
    <w:rsid w:val="000615E8"/>
    <w:rsid w:val="00061F0E"/>
    <w:rsid w:val="000643A9"/>
    <w:rsid w:val="000646CE"/>
    <w:rsid w:val="0006485E"/>
    <w:rsid w:val="00065341"/>
    <w:rsid w:val="00065F5C"/>
    <w:rsid w:val="00066654"/>
    <w:rsid w:val="0007040E"/>
    <w:rsid w:val="0007140B"/>
    <w:rsid w:val="00072C40"/>
    <w:rsid w:val="00073F3F"/>
    <w:rsid w:val="00074109"/>
    <w:rsid w:val="000742F3"/>
    <w:rsid w:val="0007485B"/>
    <w:rsid w:val="0007493B"/>
    <w:rsid w:val="000762E7"/>
    <w:rsid w:val="00076DC7"/>
    <w:rsid w:val="00076ECE"/>
    <w:rsid w:val="00080088"/>
    <w:rsid w:val="0008051F"/>
    <w:rsid w:val="000821AA"/>
    <w:rsid w:val="00085E3D"/>
    <w:rsid w:val="00085F1E"/>
    <w:rsid w:val="00086E26"/>
    <w:rsid w:val="0009163E"/>
    <w:rsid w:val="00091968"/>
    <w:rsid w:val="0009341C"/>
    <w:rsid w:val="0009442C"/>
    <w:rsid w:val="0009466D"/>
    <w:rsid w:val="0009586E"/>
    <w:rsid w:val="000A0CC2"/>
    <w:rsid w:val="000A1FC6"/>
    <w:rsid w:val="000A3CA8"/>
    <w:rsid w:val="000A3D36"/>
    <w:rsid w:val="000A4B4F"/>
    <w:rsid w:val="000A67E3"/>
    <w:rsid w:val="000A73CE"/>
    <w:rsid w:val="000A7785"/>
    <w:rsid w:val="000B0E8A"/>
    <w:rsid w:val="000B1E3C"/>
    <w:rsid w:val="000B4D10"/>
    <w:rsid w:val="000B506B"/>
    <w:rsid w:val="000B519A"/>
    <w:rsid w:val="000B58FD"/>
    <w:rsid w:val="000B6800"/>
    <w:rsid w:val="000B6D57"/>
    <w:rsid w:val="000B7A21"/>
    <w:rsid w:val="000C00F1"/>
    <w:rsid w:val="000C0BA5"/>
    <w:rsid w:val="000C14F0"/>
    <w:rsid w:val="000C1E17"/>
    <w:rsid w:val="000C24AC"/>
    <w:rsid w:val="000C369C"/>
    <w:rsid w:val="000C3EE9"/>
    <w:rsid w:val="000C3F11"/>
    <w:rsid w:val="000C406F"/>
    <w:rsid w:val="000C5DD5"/>
    <w:rsid w:val="000D05E6"/>
    <w:rsid w:val="000D0845"/>
    <w:rsid w:val="000D2421"/>
    <w:rsid w:val="000D62DD"/>
    <w:rsid w:val="000D6D4A"/>
    <w:rsid w:val="000D7291"/>
    <w:rsid w:val="000E04F5"/>
    <w:rsid w:val="000E1D07"/>
    <w:rsid w:val="000E237B"/>
    <w:rsid w:val="000E263C"/>
    <w:rsid w:val="000E2DA3"/>
    <w:rsid w:val="000E2E8C"/>
    <w:rsid w:val="000E5E20"/>
    <w:rsid w:val="000E6796"/>
    <w:rsid w:val="000E797F"/>
    <w:rsid w:val="000F31E4"/>
    <w:rsid w:val="000F37B0"/>
    <w:rsid w:val="000F56E8"/>
    <w:rsid w:val="000F696E"/>
    <w:rsid w:val="000F78F0"/>
    <w:rsid w:val="00101880"/>
    <w:rsid w:val="001024FD"/>
    <w:rsid w:val="001025BF"/>
    <w:rsid w:val="001063B5"/>
    <w:rsid w:val="00110061"/>
    <w:rsid w:val="001101EE"/>
    <w:rsid w:val="00110202"/>
    <w:rsid w:val="00110BC9"/>
    <w:rsid w:val="00111D0F"/>
    <w:rsid w:val="00114079"/>
    <w:rsid w:val="00116582"/>
    <w:rsid w:val="00117B12"/>
    <w:rsid w:val="00117D9B"/>
    <w:rsid w:val="00120B96"/>
    <w:rsid w:val="0012256D"/>
    <w:rsid w:val="00122CD9"/>
    <w:rsid w:val="00123E45"/>
    <w:rsid w:val="00124C5C"/>
    <w:rsid w:val="00125CAE"/>
    <w:rsid w:val="00126CFD"/>
    <w:rsid w:val="00126D9A"/>
    <w:rsid w:val="00127087"/>
    <w:rsid w:val="0012708E"/>
    <w:rsid w:val="001278EA"/>
    <w:rsid w:val="001316AD"/>
    <w:rsid w:val="00131FB9"/>
    <w:rsid w:val="001320BB"/>
    <w:rsid w:val="00132F66"/>
    <w:rsid w:val="00133C19"/>
    <w:rsid w:val="00133DDB"/>
    <w:rsid w:val="001340DF"/>
    <w:rsid w:val="00134350"/>
    <w:rsid w:val="00134BA3"/>
    <w:rsid w:val="001351D6"/>
    <w:rsid w:val="001354B7"/>
    <w:rsid w:val="0013563F"/>
    <w:rsid w:val="00136B6E"/>
    <w:rsid w:val="001374D5"/>
    <w:rsid w:val="0014219C"/>
    <w:rsid w:val="001429DD"/>
    <w:rsid w:val="00143EE0"/>
    <w:rsid w:val="001443AE"/>
    <w:rsid w:val="0014477E"/>
    <w:rsid w:val="00147488"/>
    <w:rsid w:val="00147747"/>
    <w:rsid w:val="00147B2A"/>
    <w:rsid w:val="001503A7"/>
    <w:rsid w:val="00150650"/>
    <w:rsid w:val="00150CAB"/>
    <w:rsid w:val="0015112F"/>
    <w:rsid w:val="0015188B"/>
    <w:rsid w:val="00151FE3"/>
    <w:rsid w:val="00152E8E"/>
    <w:rsid w:val="00153B9E"/>
    <w:rsid w:val="00154C89"/>
    <w:rsid w:val="00154D6D"/>
    <w:rsid w:val="00156023"/>
    <w:rsid w:val="001565C1"/>
    <w:rsid w:val="00156694"/>
    <w:rsid w:val="00156989"/>
    <w:rsid w:val="00157161"/>
    <w:rsid w:val="001601C8"/>
    <w:rsid w:val="001613D4"/>
    <w:rsid w:val="001629DC"/>
    <w:rsid w:val="00163853"/>
    <w:rsid w:val="00165CF7"/>
    <w:rsid w:val="00166711"/>
    <w:rsid w:val="00167509"/>
    <w:rsid w:val="00167941"/>
    <w:rsid w:val="00167A21"/>
    <w:rsid w:val="001701BD"/>
    <w:rsid w:val="00173FF2"/>
    <w:rsid w:val="001740ED"/>
    <w:rsid w:val="0017440F"/>
    <w:rsid w:val="001763CC"/>
    <w:rsid w:val="0018120B"/>
    <w:rsid w:val="00181A24"/>
    <w:rsid w:val="00182EDC"/>
    <w:rsid w:val="00183A62"/>
    <w:rsid w:val="00184999"/>
    <w:rsid w:val="0018580D"/>
    <w:rsid w:val="00185A4D"/>
    <w:rsid w:val="001862D1"/>
    <w:rsid w:val="001864FD"/>
    <w:rsid w:val="00186B25"/>
    <w:rsid w:val="0019010A"/>
    <w:rsid w:val="00190135"/>
    <w:rsid w:val="00190F21"/>
    <w:rsid w:val="001918EA"/>
    <w:rsid w:val="00191E03"/>
    <w:rsid w:val="00196193"/>
    <w:rsid w:val="001967DF"/>
    <w:rsid w:val="00197F62"/>
    <w:rsid w:val="001A01C2"/>
    <w:rsid w:val="001A4137"/>
    <w:rsid w:val="001A45BD"/>
    <w:rsid w:val="001A46FC"/>
    <w:rsid w:val="001A5DDB"/>
    <w:rsid w:val="001A6EDE"/>
    <w:rsid w:val="001A765C"/>
    <w:rsid w:val="001B0DFE"/>
    <w:rsid w:val="001B1055"/>
    <w:rsid w:val="001B1AFC"/>
    <w:rsid w:val="001B1E4C"/>
    <w:rsid w:val="001B57EE"/>
    <w:rsid w:val="001B656A"/>
    <w:rsid w:val="001B6DF0"/>
    <w:rsid w:val="001B6E0F"/>
    <w:rsid w:val="001C01EE"/>
    <w:rsid w:val="001C1591"/>
    <w:rsid w:val="001C1A84"/>
    <w:rsid w:val="001C1E77"/>
    <w:rsid w:val="001C2B71"/>
    <w:rsid w:val="001C380E"/>
    <w:rsid w:val="001C4E5A"/>
    <w:rsid w:val="001C53A2"/>
    <w:rsid w:val="001C5593"/>
    <w:rsid w:val="001C593F"/>
    <w:rsid w:val="001C60E7"/>
    <w:rsid w:val="001C63B3"/>
    <w:rsid w:val="001D0117"/>
    <w:rsid w:val="001D1DC3"/>
    <w:rsid w:val="001D26AD"/>
    <w:rsid w:val="001D2E45"/>
    <w:rsid w:val="001D38C3"/>
    <w:rsid w:val="001D440F"/>
    <w:rsid w:val="001D5B64"/>
    <w:rsid w:val="001D5DDC"/>
    <w:rsid w:val="001D6C2A"/>
    <w:rsid w:val="001D6E66"/>
    <w:rsid w:val="001D6F9C"/>
    <w:rsid w:val="001D7EDE"/>
    <w:rsid w:val="001E005C"/>
    <w:rsid w:val="001E0783"/>
    <w:rsid w:val="001E08F4"/>
    <w:rsid w:val="001E0CE4"/>
    <w:rsid w:val="001E1B99"/>
    <w:rsid w:val="001E3673"/>
    <w:rsid w:val="001E3678"/>
    <w:rsid w:val="001E451A"/>
    <w:rsid w:val="001E4BDC"/>
    <w:rsid w:val="001E647B"/>
    <w:rsid w:val="001F0AD8"/>
    <w:rsid w:val="001F0F1E"/>
    <w:rsid w:val="001F17C8"/>
    <w:rsid w:val="001F18B6"/>
    <w:rsid w:val="001F22F6"/>
    <w:rsid w:val="001F2882"/>
    <w:rsid w:val="001F392D"/>
    <w:rsid w:val="001F4A4E"/>
    <w:rsid w:val="001F51A1"/>
    <w:rsid w:val="001F58E6"/>
    <w:rsid w:val="001F665A"/>
    <w:rsid w:val="001F6D4B"/>
    <w:rsid w:val="001F710C"/>
    <w:rsid w:val="00200893"/>
    <w:rsid w:val="00200D57"/>
    <w:rsid w:val="0020113A"/>
    <w:rsid w:val="0020286A"/>
    <w:rsid w:val="00203165"/>
    <w:rsid w:val="002034B9"/>
    <w:rsid w:val="002035F7"/>
    <w:rsid w:val="00204EFA"/>
    <w:rsid w:val="0020523F"/>
    <w:rsid w:val="0020585E"/>
    <w:rsid w:val="002064F6"/>
    <w:rsid w:val="00206862"/>
    <w:rsid w:val="00207B6C"/>
    <w:rsid w:val="00211B16"/>
    <w:rsid w:val="00212277"/>
    <w:rsid w:val="002123CE"/>
    <w:rsid w:val="002127A9"/>
    <w:rsid w:val="00213F98"/>
    <w:rsid w:val="00214080"/>
    <w:rsid w:val="002150A4"/>
    <w:rsid w:val="00215997"/>
    <w:rsid w:val="00215B6E"/>
    <w:rsid w:val="00216857"/>
    <w:rsid w:val="00217AF1"/>
    <w:rsid w:val="002201C6"/>
    <w:rsid w:val="0022270D"/>
    <w:rsid w:val="00222962"/>
    <w:rsid w:val="002230BA"/>
    <w:rsid w:val="00224A69"/>
    <w:rsid w:val="00226821"/>
    <w:rsid w:val="00226FD4"/>
    <w:rsid w:val="002316C0"/>
    <w:rsid w:val="002320C0"/>
    <w:rsid w:val="0023288F"/>
    <w:rsid w:val="00232D40"/>
    <w:rsid w:val="002331DA"/>
    <w:rsid w:val="00233E7B"/>
    <w:rsid w:val="0023439B"/>
    <w:rsid w:val="0023483B"/>
    <w:rsid w:val="002359CF"/>
    <w:rsid w:val="002364B1"/>
    <w:rsid w:val="002365B3"/>
    <w:rsid w:val="00236C6E"/>
    <w:rsid w:val="00237E1F"/>
    <w:rsid w:val="00237FE4"/>
    <w:rsid w:val="002409E9"/>
    <w:rsid w:val="0024295F"/>
    <w:rsid w:val="00243133"/>
    <w:rsid w:val="00246032"/>
    <w:rsid w:val="00247639"/>
    <w:rsid w:val="002476FB"/>
    <w:rsid w:val="002507FE"/>
    <w:rsid w:val="002515AC"/>
    <w:rsid w:val="002518B7"/>
    <w:rsid w:val="00251B6B"/>
    <w:rsid w:val="00252945"/>
    <w:rsid w:val="00252BC4"/>
    <w:rsid w:val="00253BBC"/>
    <w:rsid w:val="002540B5"/>
    <w:rsid w:val="00255367"/>
    <w:rsid w:val="00255C4F"/>
    <w:rsid w:val="00255EF9"/>
    <w:rsid w:val="00256A7F"/>
    <w:rsid w:val="00257A77"/>
    <w:rsid w:val="00257B7D"/>
    <w:rsid w:val="00261167"/>
    <w:rsid w:val="002621A0"/>
    <w:rsid w:val="00262327"/>
    <w:rsid w:val="00262702"/>
    <w:rsid w:val="00262711"/>
    <w:rsid w:val="00262D49"/>
    <w:rsid w:val="00264359"/>
    <w:rsid w:val="002646E3"/>
    <w:rsid w:val="002655BB"/>
    <w:rsid w:val="002660E0"/>
    <w:rsid w:val="00267D1B"/>
    <w:rsid w:val="00267E16"/>
    <w:rsid w:val="00272C4F"/>
    <w:rsid w:val="00272D5F"/>
    <w:rsid w:val="00274EBB"/>
    <w:rsid w:val="0027582F"/>
    <w:rsid w:val="00275AC0"/>
    <w:rsid w:val="0027640D"/>
    <w:rsid w:val="00276743"/>
    <w:rsid w:val="0028130D"/>
    <w:rsid w:val="002815CD"/>
    <w:rsid w:val="002836E9"/>
    <w:rsid w:val="00283996"/>
    <w:rsid w:val="00284609"/>
    <w:rsid w:val="00285FBA"/>
    <w:rsid w:val="00286558"/>
    <w:rsid w:val="00287289"/>
    <w:rsid w:val="002906EB"/>
    <w:rsid w:val="002906F6"/>
    <w:rsid w:val="00291534"/>
    <w:rsid w:val="0029167A"/>
    <w:rsid w:val="00292941"/>
    <w:rsid w:val="002939F5"/>
    <w:rsid w:val="00294287"/>
    <w:rsid w:val="002957A6"/>
    <w:rsid w:val="00296807"/>
    <w:rsid w:val="002968A8"/>
    <w:rsid w:val="00296A9E"/>
    <w:rsid w:val="00296FD4"/>
    <w:rsid w:val="00297F7D"/>
    <w:rsid w:val="00297FA6"/>
    <w:rsid w:val="002A00B5"/>
    <w:rsid w:val="002A015A"/>
    <w:rsid w:val="002A0E09"/>
    <w:rsid w:val="002A1151"/>
    <w:rsid w:val="002A255E"/>
    <w:rsid w:val="002A3191"/>
    <w:rsid w:val="002A4812"/>
    <w:rsid w:val="002A54F9"/>
    <w:rsid w:val="002A6F7F"/>
    <w:rsid w:val="002A71F8"/>
    <w:rsid w:val="002A7FC4"/>
    <w:rsid w:val="002B03CF"/>
    <w:rsid w:val="002B189E"/>
    <w:rsid w:val="002B1DCE"/>
    <w:rsid w:val="002B2984"/>
    <w:rsid w:val="002B3128"/>
    <w:rsid w:val="002B5B36"/>
    <w:rsid w:val="002B6252"/>
    <w:rsid w:val="002B6503"/>
    <w:rsid w:val="002B6C01"/>
    <w:rsid w:val="002B701A"/>
    <w:rsid w:val="002C075F"/>
    <w:rsid w:val="002C14F1"/>
    <w:rsid w:val="002C2148"/>
    <w:rsid w:val="002C3C9E"/>
    <w:rsid w:val="002C4A02"/>
    <w:rsid w:val="002C5437"/>
    <w:rsid w:val="002C5B9A"/>
    <w:rsid w:val="002C61D8"/>
    <w:rsid w:val="002C762C"/>
    <w:rsid w:val="002D1493"/>
    <w:rsid w:val="002D2551"/>
    <w:rsid w:val="002D27B1"/>
    <w:rsid w:val="002D2C89"/>
    <w:rsid w:val="002D2E73"/>
    <w:rsid w:val="002D323A"/>
    <w:rsid w:val="002D3C42"/>
    <w:rsid w:val="002D5665"/>
    <w:rsid w:val="002E1EC7"/>
    <w:rsid w:val="002E1F25"/>
    <w:rsid w:val="002E257D"/>
    <w:rsid w:val="002E2F2E"/>
    <w:rsid w:val="002E5BC2"/>
    <w:rsid w:val="002E6065"/>
    <w:rsid w:val="002E6AC4"/>
    <w:rsid w:val="002E6C54"/>
    <w:rsid w:val="002E70AD"/>
    <w:rsid w:val="002E75EC"/>
    <w:rsid w:val="002E7821"/>
    <w:rsid w:val="002F11A5"/>
    <w:rsid w:val="002F1488"/>
    <w:rsid w:val="002F1E07"/>
    <w:rsid w:val="002F2573"/>
    <w:rsid w:val="002F2D45"/>
    <w:rsid w:val="002F529F"/>
    <w:rsid w:val="002F5A66"/>
    <w:rsid w:val="002F66DC"/>
    <w:rsid w:val="002F6EFB"/>
    <w:rsid w:val="002F70EB"/>
    <w:rsid w:val="0030083D"/>
    <w:rsid w:val="00300A09"/>
    <w:rsid w:val="00301493"/>
    <w:rsid w:val="003019F8"/>
    <w:rsid w:val="003035CA"/>
    <w:rsid w:val="0030435E"/>
    <w:rsid w:val="003043B5"/>
    <w:rsid w:val="003065A4"/>
    <w:rsid w:val="00307E72"/>
    <w:rsid w:val="00310868"/>
    <w:rsid w:val="00310B23"/>
    <w:rsid w:val="003114DA"/>
    <w:rsid w:val="00311787"/>
    <w:rsid w:val="00313BB9"/>
    <w:rsid w:val="003142CA"/>
    <w:rsid w:val="00314680"/>
    <w:rsid w:val="00314EC2"/>
    <w:rsid w:val="00314F6F"/>
    <w:rsid w:val="0031668B"/>
    <w:rsid w:val="00316877"/>
    <w:rsid w:val="00317906"/>
    <w:rsid w:val="00321094"/>
    <w:rsid w:val="00321B41"/>
    <w:rsid w:val="0032248A"/>
    <w:rsid w:val="003224AE"/>
    <w:rsid w:val="0032365F"/>
    <w:rsid w:val="003239A5"/>
    <w:rsid w:val="0032406D"/>
    <w:rsid w:val="00325B9F"/>
    <w:rsid w:val="00325F10"/>
    <w:rsid w:val="003267EF"/>
    <w:rsid w:val="003276E8"/>
    <w:rsid w:val="00330C2F"/>
    <w:rsid w:val="00330E2E"/>
    <w:rsid w:val="00331D9D"/>
    <w:rsid w:val="00331DF5"/>
    <w:rsid w:val="00332F3A"/>
    <w:rsid w:val="00333D98"/>
    <w:rsid w:val="00335445"/>
    <w:rsid w:val="00335F36"/>
    <w:rsid w:val="00336527"/>
    <w:rsid w:val="003372D4"/>
    <w:rsid w:val="00337B81"/>
    <w:rsid w:val="003409ED"/>
    <w:rsid w:val="003417A5"/>
    <w:rsid w:val="00341F97"/>
    <w:rsid w:val="003421CB"/>
    <w:rsid w:val="00342FAD"/>
    <w:rsid w:val="00343764"/>
    <w:rsid w:val="003473FB"/>
    <w:rsid w:val="003518A9"/>
    <w:rsid w:val="00351DE6"/>
    <w:rsid w:val="00352104"/>
    <w:rsid w:val="003528CE"/>
    <w:rsid w:val="00352930"/>
    <w:rsid w:val="00352955"/>
    <w:rsid w:val="00353362"/>
    <w:rsid w:val="003539B7"/>
    <w:rsid w:val="00355987"/>
    <w:rsid w:val="00361E6B"/>
    <w:rsid w:val="00361F58"/>
    <w:rsid w:val="00362609"/>
    <w:rsid w:val="003628E4"/>
    <w:rsid w:val="003640F4"/>
    <w:rsid w:val="00364C4D"/>
    <w:rsid w:val="00364D30"/>
    <w:rsid w:val="0036699A"/>
    <w:rsid w:val="00371064"/>
    <w:rsid w:val="0037129D"/>
    <w:rsid w:val="00374470"/>
    <w:rsid w:val="00374DCC"/>
    <w:rsid w:val="00375028"/>
    <w:rsid w:val="00377DC8"/>
    <w:rsid w:val="00380473"/>
    <w:rsid w:val="00383334"/>
    <w:rsid w:val="003838D6"/>
    <w:rsid w:val="003841CD"/>
    <w:rsid w:val="00384591"/>
    <w:rsid w:val="00384599"/>
    <w:rsid w:val="003848EF"/>
    <w:rsid w:val="0038495B"/>
    <w:rsid w:val="00384B4C"/>
    <w:rsid w:val="00384E87"/>
    <w:rsid w:val="00386ACE"/>
    <w:rsid w:val="00387862"/>
    <w:rsid w:val="003879EA"/>
    <w:rsid w:val="00390E5F"/>
    <w:rsid w:val="00391A82"/>
    <w:rsid w:val="003923C6"/>
    <w:rsid w:val="00392723"/>
    <w:rsid w:val="00393773"/>
    <w:rsid w:val="00396070"/>
    <w:rsid w:val="00396194"/>
    <w:rsid w:val="0039676C"/>
    <w:rsid w:val="003A0E74"/>
    <w:rsid w:val="003A2090"/>
    <w:rsid w:val="003A3036"/>
    <w:rsid w:val="003A3362"/>
    <w:rsid w:val="003A3E61"/>
    <w:rsid w:val="003A5604"/>
    <w:rsid w:val="003A5C8C"/>
    <w:rsid w:val="003A77F3"/>
    <w:rsid w:val="003A7C05"/>
    <w:rsid w:val="003B04F7"/>
    <w:rsid w:val="003B098D"/>
    <w:rsid w:val="003B2659"/>
    <w:rsid w:val="003B5EC2"/>
    <w:rsid w:val="003B66A7"/>
    <w:rsid w:val="003B6A57"/>
    <w:rsid w:val="003C0115"/>
    <w:rsid w:val="003C05E6"/>
    <w:rsid w:val="003C1130"/>
    <w:rsid w:val="003C2648"/>
    <w:rsid w:val="003C2798"/>
    <w:rsid w:val="003C440D"/>
    <w:rsid w:val="003C4511"/>
    <w:rsid w:val="003C5983"/>
    <w:rsid w:val="003C5AB8"/>
    <w:rsid w:val="003C6183"/>
    <w:rsid w:val="003C6A8B"/>
    <w:rsid w:val="003C77AC"/>
    <w:rsid w:val="003D0B56"/>
    <w:rsid w:val="003D2265"/>
    <w:rsid w:val="003D2C30"/>
    <w:rsid w:val="003D3AA9"/>
    <w:rsid w:val="003D412C"/>
    <w:rsid w:val="003D57AA"/>
    <w:rsid w:val="003D6D17"/>
    <w:rsid w:val="003D6F2A"/>
    <w:rsid w:val="003E05B0"/>
    <w:rsid w:val="003E101A"/>
    <w:rsid w:val="003E175B"/>
    <w:rsid w:val="003E22A6"/>
    <w:rsid w:val="003E3EB7"/>
    <w:rsid w:val="003E5680"/>
    <w:rsid w:val="003E56F3"/>
    <w:rsid w:val="003E70CE"/>
    <w:rsid w:val="003E7555"/>
    <w:rsid w:val="003E79B8"/>
    <w:rsid w:val="003F0440"/>
    <w:rsid w:val="003F0472"/>
    <w:rsid w:val="003F1184"/>
    <w:rsid w:val="003F21C3"/>
    <w:rsid w:val="003F285A"/>
    <w:rsid w:val="003F411B"/>
    <w:rsid w:val="003F4B42"/>
    <w:rsid w:val="003F5F30"/>
    <w:rsid w:val="003F6464"/>
    <w:rsid w:val="003F692F"/>
    <w:rsid w:val="003F6EE7"/>
    <w:rsid w:val="003F7446"/>
    <w:rsid w:val="0040169B"/>
    <w:rsid w:val="00404192"/>
    <w:rsid w:val="0040535F"/>
    <w:rsid w:val="00405534"/>
    <w:rsid w:val="00410410"/>
    <w:rsid w:val="004106BA"/>
    <w:rsid w:val="00412EF3"/>
    <w:rsid w:val="00413B15"/>
    <w:rsid w:val="0041448B"/>
    <w:rsid w:val="00414955"/>
    <w:rsid w:val="00414D4E"/>
    <w:rsid w:val="004170D8"/>
    <w:rsid w:val="0042162B"/>
    <w:rsid w:val="004219C6"/>
    <w:rsid w:val="00422380"/>
    <w:rsid w:val="00422E14"/>
    <w:rsid w:val="0042352A"/>
    <w:rsid w:val="00426ACA"/>
    <w:rsid w:val="00430C48"/>
    <w:rsid w:val="0043208D"/>
    <w:rsid w:val="0043258B"/>
    <w:rsid w:val="004331BC"/>
    <w:rsid w:val="004339BF"/>
    <w:rsid w:val="00434149"/>
    <w:rsid w:val="00435CE0"/>
    <w:rsid w:val="0043669F"/>
    <w:rsid w:val="004373DE"/>
    <w:rsid w:val="00437ADD"/>
    <w:rsid w:val="00437B99"/>
    <w:rsid w:val="0044092A"/>
    <w:rsid w:val="00441856"/>
    <w:rsid w:val="0044306C"/>
    <w:rsid w:val="00443434"/>
    <w:rsid w:val="00444359"/>
    <w:rsid w:val="004448AF"/>
    <w:rsid w:val="00444A14"/>
    <w:rsid w:val="004451F5"/>
    <w:rsid w:val="00445A14"/>
    <w:rsid w:val="00445FE7"/>
    <w:rsid w:val="00450DBF"/>
    <w:rsid w:val="0045152F"/>
    <w:rsid w:val="00451B26"/>
    <w:rsid w:val="0045253A"/>
    <w:rsid w:val="00452B8E"/>
    <w:rsid w:val="00452D8E"/>
    <w:rsid w:val="0045390D"/>
    <w:rsid w:val="00456B04"/>
    <w:rsid w:val="0045713E"/>
    <w:rsid w:val="004575B5"/>
    <w:rsid w:val="0046045F"/>
    <w:rsid w:val="00460737"/>
    <w:rsid w:val="00461B56"/>
    <w:rsid w:val="004622C7"/>
    <w:rsid w:val="004623E6"/>
    <w:rsid w:val="00462513"/>
    <w:rsid w:val="004627CB"/>
    <w:rsid w:val="00462970"/>
    <w:rsid w:val="00463404"/>
    <w:rsid w:val="00463ECA"/>
    <w:rsid w:val="0046430F"/>
    <w:rsid w:val="00464FF9"/>
    <w:rsid w:val="00465BC3"/>
    <w:rsid w:val="004662E6"/>
    <w:rsid w:val="00467216"/>
    <w:rsid w:val="0046740A"/>
    <w:rsid w:val="0046753C"/>
    <w:rsid w:val="004676DC"/>
    <w:rsid w:val="00470C84"/>
    <w:rsid w:val="0047175B"/>
    <w:rsid w:val="00471A72"/>
    <w:rsid w:val="004724F5"/>
    <w:rsid w:val="0048080C"/>
    <w:rsid w:val="00481222"/>
    <w:rsid w:val="0048146A"/>
    <w:rsid w:val="00481BF3"/>
    <w:rsid w:val="004829B7"/>
    <w:rsid w:val="00483D56"/>
    <w:rsid w:val="004841BD"/>
    <w:rsid w:val="004843F1"/>
    <w:rsid w:val="00484ACD"/>
    <w:rsid w:val="00484CEE"/>
    <w:rsid w:val="00484E05"/>
    <w:rsid w:val="0048553D"/>
    <w:rsid w:val="00485B6F"/>
    <w:rsid w:val="00486C6B"/>
    <w:rsid w:val="0048762E"/>
    <w:rsid w:val="00490002"/>
    <w:rsid w:val="00490265"/>
    <w:rsid w:val="00490E49"/>
    <w:rsid w:val="00492AFB"/>
    <w:rsid w:val="00493C0E"/>
    <w:rsid w:val="00493DCD"/>
    <w:rsid w:val="00493EE5"/>
    <w:rsid w:val="00494FAB"/>
    <w:rsid w:val="00495A20"/>
    <w:rsid w:val="00495FF8"/>
    <w:rsid w:val="00497408"/>
    <w:rsid w:val="004A0001"/>
    <w:rsid w:val="004A0680"/>
    <w:rsid w:val="004A08A3"/>
    <w:rsid w:val="004A1DF9"/>
    <w:rsid w:val="004A4143"/>
    <w:rsid w:val="004A4F8A"/>
    <w:rsid w:val="004A580B"/>
    <w:rsid w:val="004A583C"/>
    <w:rsid w:val="004A5B77"/>
    <w:rsid w:val="004A5F46"/>
    <w:rsid w:val="004A68F1"/>
    <w:rsid w:val="004A69A3"/>
    <w:rsid w:val="004B263B"/>
    <w:rsid w:val="004B27F7"/>
    <w:rsid w:val="004B2A19"/>
    <w:rsid w:val="004B2E5C"/>
    <w:rsid w:val="004B3EE3"/>
    <w:rsid w:val="004B4A7F"/>
    <w:rsid w:val="004B6565"/>
    <w:rsid w:val="004B6EE8"/>
    <w:rsid w:val="004B74AF"/>
    <w:rsid w:val="004B7BE8"/>
    <w:rsid w:val="004C1D59"/>
    <w:rsid w:val="004C287A"/>
    <w:rsid w:val="004C31C2"/>
    <w:rsid w:val="004C34AB"/>
    <w:rsid w:val="004C48E6"/>
    <w:rsid w:val="004C5C34"/>
    <w:rsid w:val="004C7924"/>
    <w:rsid w:val="004D08E8"/>
    <w:rsid w:val="004D0BCC"/>
    <w:rsid w:val="004D0D78"/>
    <w:rsid w:val="004D0FBC"/>
    <w:rsid w:val="004D20A3"/>
    <w:rsid w:val="004D3CE5"/>
    <w:rsid w:val="004D3E04"/>
    <w:rsid w:val="004D4CC9"/>
    <w:rsid w:val="004D6078"/>
    <w:rsid w:val="004D7E4E"/>
    <w:rsid w:val="004E1096"/>
    <w:rsid w:val="004E237F"/>
    <w:rsid w:val="004E2B69"/>
    <w:rsid w:val="004E2C8E"/>
    <w:rsid w:val="004E42A9"/>
    <w:rsid w:val="004E4E64"/>
    <w:rsid w:val="004E604E"/>
    <w:rsid w:val="004E6CE8"/>
    <w:rsid w:val="004F072F"/>
    <w:rsid w:val="004F0884"/>
    <w:rsid w:val="004F0B1C"/>
    <w:rsid w:val="004F17A7"/>
    <w:rsid w:val="004F301E"/>
    <w:rsid w:val="004F38E2"/>
    <w:rsid w:val="004F3EBF"/>
    <w:rsid w:val="004F48CE"/>
    <w:rsid w:val="00503E61"/>
    <w:rsid w:val="005045BC"/>
    <w:rsid w:val="0050562A"/>
    <w:rsid w:val="00505830"/>
    <w:rsid w:val="005060D0"/>
    <w:rsid w:val="005060EB"/>
    <w:rsid w:val="005066E9"/>
    <w:rsid w:val="00507FA0"/>
    <w:rsid w:val="00511819"/>
    <w:rsid w:val="00511C4C"/>
    <w:rsid w:val="005121EE"/>
    <w:rsid w:val="005126C4"/>
    <w:rsid w:val="00512AEF"/>
    <w:rsid w:val="005131C7"/>
    <w:rsid w:val="00513348"/>
    <w:rsid w:val="005133B8"/>
    <w:rsid w:val="0051446C"/>
    <w:rsid w:val="005151BF"/>
    <w:rsid w:val="005158F5"/>
    <w:rsid w:val="00515FC4"/>
    <w:rsid w:val="00517BD3"/>
    <w:rsid w:val="0052056A"/>
    <w:rsid w:val="00520A5F"/>
    <w:rsid w:val="00523949"/>
    <w:rsid w:val="0052462C"/>
    <w:rsid w:val="00524844"/>
    <w:rsid w:val="00524D4D"/>
    <w:rsid w:val="00525B50"/>
    <w:rsid w:val="00525C80"/>
    <w:rsid w:val="00527639"/>
    <w:rsid w:val="0053112E"/>
    <w:rsid w:val="00531756"/>
    <w:rsid w:val="00532737"/>
    <w:rsid w:val="0053440C"/>
    <w:rsid w:val="00534E1A"/>
    <w:rsid w:val="00535C09"/>
    <w:rsid w:val="005365E2"/>
    <w:rsid w:val="005369FD"/>
    <w:rsid w:val="005379EB"/>
    <w:rsid w:val="00540229"/>
    <w:rsid w:val="005407EA"/>
    <w:rsid w:val="00540A39"/>
    <w:rsid w:val="00540A86"/>
    <w:rsid w:val="00540D70"/>
    <w:rsid w:val="005415E8"/>
    <w:rsid w:val="00541664"/>
    <w:rsid w:val="0054226E"/>
    <w:rsid w:val="00542B7F"/>
    <w:rsid w:val="0054420F"/>
    <w:rsid w:val="005444B3"/>
    <w:rsid w:val="00544C1A"/>
    <w:rsid w:val="00544D38"/>
    <w:rsid w:val="00545B9A"/>
    <w:rsid w:val="00545E99"/>
    <w:rsid w:val="005462FC"/>
    <w:rsid w:val="0055107B"/>
    <w:rsid w:val="005524F3"/>
    <w:rsid w:val="00552AF6"/>
    <w:rsid w:val="00552FE4"/>
    <w:rsid w:val="00553621"/>
    <w:rsid w:val="005541A2"/>
    <w:rsid w:val="00554FE3"/>
    <w:rsid w:val="005552BB"/>
    <w:rsid w:val="00555FC1"/>
    <w:rsid w:val="0055670A"/>
    <w:rsid w:val="0055713D"/>
    <w:rsid w:val="005606EF"/>
    <w:rsid w:val="00560E0E"/>
    <w:rsid w:val="00562EA1"/>
    <w:rsid w:val="00563227"/>
    <w:rsid w:val="00563D37"/>
    <w:rsid w:val="00564AE3"/>
    <w:rsid w:val="00565B88"/>
    <w:rsid w:val="005727DC"/>
    <w:rsid w:val="00572916"/>
    <w:rsid w:val="00576137"/>
    <w:rsid w:val="00576394"/>
    <w:rsid w:val="00576F08"/>
    <w:rsid w:val="00576F58"/>
    <w:rsid w:val="00577EFD"/>
    <w:rsid w:val="00577FAB"/>
    <w:rsid w:val="0058042D"/>
    <w:rsid w:val="005817DD"/>
    <w:rsid w:val="00581DA8"/>
    <w:rsid w:val="005822BD"/>
    <w:rsid w:val="00582511"/>
    <w:rsid w:val="00582E60"/>
    <w:rsid w:val="00586D24"/>
    <w:rsid w:val="00587506"/>
    <w:rsid w:val="00587808"/>
    <w:rsid w:val="00587A25"/>
    <w:rsid w:val="0059029B"/>
    <w:rsid w:val="00590975"/>
    <w:rsid w:val="00590AFF"/>
    <w:rsid w:val="0059315E"/>
    <w:rsid w:val="00593629"/>
    <w:rsid w:val="00593FB1"/>
    <w:rsid w:val="0059429B"/>
    <w:rsid w:val="005948D5"/>
    <w:rsid w:val="005953D8"/>
    <w:rsid w:val="005963DF"/>
    <w:rsid w:val="00596D17"/>
    <w:rsid w:val="00597350"/>
    <w:rsid w:val="005A07D8"/>
    <w:rsid w:val="005A16A0"/>
    <w:rsid w:val="005A1B0E"/>
    <w:rsid w:val="005A3ABF"/>
    <w:rsid w:val="005A3F92"/>
    <w:rsid w:val="005A580C"/>
    <w:rsid w:val="005A6417"/>
    <w:rsid w:val="005A7A02"/>
    <w:rsid w:val="005B0AA3"/>
    <w:rsid w:val="005B1F9E"/>
    <w:rsid w:val="005B2CE8"/>
    <w:rsid w:val="005B3AC1"/>
    <w:rsid w:val="005B4348"/>
    <w:rsid w:val="005B7546"/>
    <w:rsid w:val="005C0368"/>
    <w:rsid w:val="005C06A2"/>
    <w:rsid w:val="005C126D"/>
    <w:rsid w:val="005C1377"/>
    <w:rsid w:val="005C247B"/>
    <w:rsid w:val="005C26D0"/>
    <w:rsid w:val="005C296D"/>
    <w:rsid w:val="005C4124"/>
    <w:rsid w:val="005C497B"/>
    <w:rsid w:val="005C73A4"/>
    <w:rsid w:val="005D20D0"/>
    <w:rsid w:val="005D2307"/>
    <w:rsid w:val="005D2A3D"/>
    <w:rsid w:val="005D36FB"/>
    <w:rsid w:val="005D4B1B"/>
    <w:rsid w:val="005D5813"/>
    <w:rsid w:val="005D5EF3"/>
    <w:rsid w:val="005D6469"/>
    <w:rsid w:val="005D6A05"/>
    <w:rsid w:val="005D6AF9"/>
    <w:rsid w:val="005D6B34"/>
    <w:rsid w:val="005D6D0B"/>
    <w:rsid w:val="005E0097"/>
    <w:rsid w:val="005E0CF1"/>
    <w:rsid w:val="005E182F"/>
    <w:rsid w:val="005E228E"/>
    <w:rsid w:val="005E2982"/>
    <w:rsid w:val="005E2FC4"/>
    <w:rsid w:val="005E421A"/>
    <w:rsid w:val="005E436B"/>
    <w:rsid w:val="005E4E3C"/>
    <w:rsid w:val="005E7055"/>
    <w:rsid w:val="005E7A54"/>
    <w:rsid w:val="005F03CA"/>
    <w:rsid w:val="005F0694"/>
    <w:rsid w:val="005F2511"/>
    <w:rsid w:val="005F3339"/>
    <w:rsid w:val="005F381D"/>
    <w:rsid w:val="005F39BE"/>
    <w:rsid w:val="005F3EF5"/>
    <w:rsid w:val="005F470F"/>
    <w:rsid w:val="005F4797"/>
    <w:rsid w:val="005F4CA5"/>
    <w:rsid w:val="005F4DC6"/>
    <w:rsid w:val="005F4E5A"/>
    <w:rsid w:val="005F5CC6"/>
    <w:rsid w:val="005F795E"/>
    <w:rsid w:val="005F7976"/>
    <w:rsid w:val="005F7A01"/>
    <w:rsid w:val="005F7F5B"/>
    <w:rsid w:val="00600130"/>
    <w:rsid w:val="0060250D"/>
    <w:rsid w:val="00605FB3"/>
    <w:rsid w:val="0060613B"/>
    <w:rsid w:val="00606B20"/>
    <w:rsid w:val="00610389"/>
    <w:rsid w:val="006107BE"/>
    <w:rsid w:val="006126F7"/>
    <w:rsid w:val="0061507C"/>
    <w:rsid w:val="00615C3F"/>
    <w:rsid w:val="0061626D"/>
    <w:rsid w:val="00616ADF"/>
    <w:rsid w:val="00617C10"/>
    <w:rsid w:val="00617D24"/>
    <w:rsid w:val="00617FE0"/>
    <w:rsid w:val="006205E1"/>
    <w:rsid w:val="00620F3A"/>
    <w:rsid w:val="00622086"/>
    <w:rsid w:val="0062359A"/>
    <w:rsid w:val="006253E5"/>
    <w:rsid w:val="00625532"/>
    <w:rsid w:val="00627358"/>
    <w:rsid w:val="00627D14"/>
    <w:rsid w:val="00630A4F"/>
    <w:rsid w:val="00631128"/>
    <w:rsid w:val="006315D4"/>
    <w:rsid w:val="00631907"/>
    <w:rsid w:val="00632EC7"/>
    <w:rsid w:val="006334C5"/>
    <w:rsid w:val="00633EA6"/>
    <w:rsid w:val="00634CB6"/>
    <w:rsid w:val="00635F47"/>
    <w:rsid w:val="00636D7A"/>
    <w:rsid w:val="00637702"/>
    <w:rsid w:val="006378A0"/>
    <w:rsid w:val="00637D10"/>
    <w:rsid w:val="00640130"/>
    <w:rsid w:val="00640250"/>
    <w:rsid w:val="00640762"/>
    <w:rsid w:val="00640B62"/>
    <w:rsid w:val="00644659"/>
    <w:rsid w:val="0064508C"/>
    <w:rsid w:val="00645418"/>
    <w:rsid w:val="00645D24"/>
    <w:rsid w:val="00650FA2"/>
    <w:rsid w:val="00651DC4"/>
    <w:rsid w:val="006520DC"/>
    <w:rsid w:val="0065486E"/>
    <w:rsid w:val="00654ABF"/>
    <w:rsid w:val="00654D2D"/>
    <w:rsid w:val="00654E88"/>
    <w:rsid w:val="0065505E"/>
    <w:rsid w:val="0065603D"/>
    <w:rsid w:val="006563D0"/>
    <w:rsid w:val="00657396"/>
    <w:rsid w:val="00657CE8"/>
    <w:rsid w:val="00660A73"/>
    <w:rsid w:val="00661A7F"/>
    <w:rsid w:val="00662288"/>
    <w:rsid w:val="00663900"/>
    <w:rsid w:val="006643B1"/>
    <w:rsid w:val="00664C85"/>
    <w:rsid w:val="00666040"/>
    <w:rsid w:val="00666270"/>
    <w:rsid w:val="00666D39"/>
    <w:rsid w:val="0066756A"/>
    <w:rsid w:val="00667E12"/>
    <w:rsid w:val="00670364"/>
    <w:rsid w:val="00670C7C"/>
    <w:rsid w:val="00673F87"/>
    <w:rsid w:val="0067514B"/>
    <w:rsid w:val="00676D97"/>
    <w:rsid w:val="00677066"/>
    <w:rsid w:val="00680099"/>
    <w:rsid w:val="00681274"/>
    <w:rsid w:val="0068171B"/>
    <w:rsid w:val="00681BFD"/>
    <w:rsid w:val="00681D96"/>
    <w:rsid w:val="0068279D"/>
    <w:rsid w:val="00683E87"/>
    <w:rsid w:val="00684B9B"/>
    <w:rsid w:val="00686EAC"/>
    <w:rsid w:val="00687408"/>
    <w:rsid w:val="00691869"/>
    <w:rsid w:val="00692CAB"/>
    <w:rsid w:val="00694E01"/>
    <w:rsid w:val="00695C67"/>
    <w:rsid w:val="0069691F"/>
    <w:rsid w:val="006969AD"/>
    <w:rsid w:val="006A088E"/>
    <w:rsid w:val="006A261D"/>
    <w:rsid w:val="006A3752"/>
    <w:rsid w:val="006A49B6"/>
    <w:rsid w:val="006A563A"/>
    <w:rsid w:val="006A6109"/>
    <w:rsid w:val="006A6385"/>
    <w:rsid w:val="006A689A"/>
    <w:rsid w:val="006A7213"/>
    <w:rsid w:val="006A74AB"/>
    <w:rsid w:val="006A76ED"/>
    <w:rsid w:val="006A7CE5"/>
    <w:rsid w:val="006B06F1"/>
    <w:rsid w:val="006B071E"/>
    <w:rsid w:val="006B18D3"/>
    <w:rsid w:val="006B3263"/>
    <w:rsid w:val="006B3450"/>
    <w:rsid w:val="006B3C5F"/>
    <w:rsid w:val="006B69C4"/>
    <w:rsid w:val="006B6E0D"/>
    <w:rsid w:val="006C0A84"/>
    <w:rsid w:val="006C0AB3"/>
    <w:rsid w:val="006C5718"/>
    <w:rsid w:val="006C5AD5"/>
    <w:rsid w:val="006C5DF0"/>
    <w:rsid w:val="006D087A"/>
    <w:rsid w:val="006D0DC1"/>
    <w:rsid w:val="006D1A3B"/>
    <w:rsid w:val="006D1ACC"/>
    <w:rsid w:val="006D285F"/>
    <w:rsid w:val="006D2AC7"/>
    <w:rsid w:val="006D413F"/>
    <w:rsid w:val="006D4E41"/>
    <w:rsid w:val="006D61FB"/>
    <w:rsid w:val="006D7788"/>
    <w:rsid w:val="006E3652"/>
    <w:rsid w:val="006E4616"/>
    <w:rsid w:val="006E5236"/>
    <w:rsid w:val="006E5C03"/>
    <w:rsid w:val="006E66B0"/>
    <w:rsid w:val="006E731A"/>
    <w:rsid w:val="006F0BE7"/>
    <w:rsid w:val="006F14BE"/>
    <w:rsid w:val="006F199C"/>
    <w:rsid w:val="006F2261"/>
    <w:rsid w:val="006F2536"/>
    <w:rsid w:val="006F2600"/>
    <w:rsid w:val="006F2CD2"/>
    <w:rsid w:val="006F2D9D"/>
    <w:rsid w:val="006F2FDA"/>
    <w:rsid w:val="006F31A5"/>
    <w:rsid w:val="006F334B"/>
    <w:rsid w:val="006F3779"/>
    <w:rsid w:val="006F38B1"/>
    <w:rsid w:val="006F3B01"/>
    <w:rsid w:val="006F5F9A"/>
    <w:rsid w:val="006F666A"/>
    <w:rsid w:val="006F6750"/>
    <w:rsid w:val="006F6B49"/>
    <w:rsid w:val="006F6E5E"/>
    <w:rsid w:val="0070159A"/>
    <w:rsid w:val="007024C6"/>
    <w:rsid w:val="007029D0"/>
    <w:rsid w:val="00704C0B"/>
    <w:rsid w:val="00705851"/>
    <w:rsid w:val="00706CCE"/>
    <w:rsid w:val="007075FE"/>
    <w:rsid w:val="00707BD2"/>
    <w:rsid w:val="0071008C"/>
    <w:rsid w:val="0071011A"/>
    <w:rsid w:val="007103D0"/>
    <w:rsid w:val="007108F8"/>
    <w:rsid w:val="00710D15"/>
    <w:rsid w:val="00711E4C"/>
    <w:rsid w:val="007131E6"/>
    <w:rsid w:val="0071345D"/>
    <w:rsid w:val="00714098"/>
    <w:rsid w:val="00715652"/>
    <w:rsid w:val="007177DB"/>
    <w:rsid w:val="00717A75"/>
    <w:rsid w:val="00717F1D"/>
    <w:rsid w:val="0072232B"/>
    <w:rsid w:val="00722B11"/>
    <w:rsid w:val="00722C78"/>
    <w:rsid w:val="00723449"/>
    <w:rsid w:val="007243B1"/>
    <w:rsid w:val="00724CDF"/>
    <w:rsid w:val="00725D66"/>
    <w:rsid w:val="0073029C"/>
    <w:rsid w:val="00730A36"/>
    <w:rsid w:val="00731B21"/>
    <w:rsid w:val="00731FF0"/>
    <w:rsid w:val="0073226D"/>
    <w:rsid w:val="0073384B"/>
    <w:rsid w:val="007342DC"/>
    <w:rsid w:val="00735C8F"/>
    <w:rsid w:val="00741AB4"/>
    <w:rsid w:val="00741B75"/>
    <w:rsid w:val="00742500"/>
    <w:rsid w:val="00742D9D"/>
    <w:rsid w:val="00743871"/>
    <w:rsid w:val="007443BF"/>
    <w:rsid w:val="007445E5"/>
    <w:rsid w:val="00745041"/>
    <w:rsid w:val="007455A3"/>
    <w:rsid w:val="00745C2B"/>
    <w:rsid w:val="0074674D"/>
    <w:rsid w:val="007467B9"/>
    <w:rsid w:val="007468C1"/>
    <w:rsid w:val="0074734A"/>
    <w:rsid w:val="007475C0"/>
    <w:rsid w:val="00747C33"/>
    <w:rsid w:val="00751027"/>
    <w:rsid w:val="00751BA7"/>
    <w:rsid w:val="00752E52"/>
    <w:rsid w:val="00753D69"/>
    <w:rsid w:val="007540B4"/>
    <w:rsid w:val="007548B1"/>
    <w:rsid w:val="00754AD0"/>
    <w:rsid w:val="00755BBE"/>
    <w:rsid w:val="00756701"/>
    <w:rsid w:val="00760E73"/>
    <w:rsid w:val="007610ED"/>
    <w:rsid w:val="00761401"/>
    <w:rsid w:val="0076144B"/>
    <w:rsid w:val="00763C79"/>
    <w:rsid w:val="00765D26"/>
    <w:rsid w:val="0077136B"/>
    <w:rsid w:val="007713BD"/>
    <w:rsid w:val="00771823"/>
    <w:rsid w:val="00772392"/>
    <w:rsid w:val="0077410A"/>
    <w:rsid w:val="007745D2"/>
    <w:rsid w:val="00777587"/>
    <w:rsid w:val="00777625"/>
    <w:rsid w:val="007779C3"/>
    <w:rsid w:val="00780535"/>
    <w:rsid w:val="007821BE"/>
    <w:rsid w:val="007836E2"/>
    <w:rsid w:val="007848A3"/>
    <w:rsid w:val="00787CFE"/>
    <w:rsid w:val="00790D56"/>
    <w:rsid w:val="00790D99"/>
    <w:rsid w:val="00790DAA"/>
    <w:rsid w:val="00792850"/>
    <w:rsid w:val="007930E8"/>
    <w:rsid w:val="00793311"/>
    <w:rsid w:val="0079382C"/>
    <w:rsid w:val="00793B3D"/>
    <w:rsid w:val="00793B6A"/>
    <w:rsid w:val="00794128"/>
    <w:rsid w:val="00794552"/>
    <w:rsid w:val="00796F17"/>
    <w:rsid w:val="007975BF"/>
    <w:rsid w:val="00797EF0"/>
    <w:rsid w:val="007A0929"/>
    <w:rsid w:val="007A1107"/>
    <w:rsid w:val="007A1172"/>
    <w:rsid w:val="007A1900"/>
    <w:rsid w:val="007A28BF"/>
    <w:rsid w:val="007A3B9A"/>
    <w:rsid w:val="007A4A42"/>
    <w:rsid w:val="007A5B05"/>
    <w:rsid w:val="007A62F3"/>
    <w:rsid w:val="007A6FAB"/>
    <w:rsid w:val="007A7FD6"/>
    <w:rsid w:val="007B0242"/>
    <w:rsid w:val="007B0C98"/>
    <w:rsid w:val="007B29D9"/>
    <w:rsid w:val="007B2FCC"/>
    <w:rsid w:val="007B3B6C"/>
    <w:rsid w:val="007B4531"/>
    <w:rsid w:val="007B52AA"/>
    <w:rsid w:val="007B54E5"/>
    <w:rsid w:val="007B583A"/>
    <w:rsid w:val="007B6922"/>
    <w:rsid w:val="007B6ED1"/>
    <w:rsid w:val="007B7D67"/>
    <w:rsid w:val="007C0A7B"/>
    <w:rsid w:val="007C186D"/>
    <w:rsid w:val="007C1CE4"/>
    <w:rsid w:val="007C2089"/>
    <w:rsid w:val="007C3E7A"/>
    <w:rsid w:val="007C480F"/>
    <w:rsid w:val="007C5452"/>
    <w:rsid w:val="007C723D"/>
    <w:rsid w:val="007C793A"/>
    <w:rsid w:val="007C7A37"/>
    <w:rsid w:val="007D2B72"/>
    <w:rsid w:val="007D396B"/>
    <w:rsid w:val="007D4A12"/>
    <w:rsid w:val="007D4C49"/>
    <w:rsid w:val="007D7610"/>
    <w:rsid w:val="007D7988"/>
    <w:rsid w:val="007E23FD"/>
    <w:rsid w:val="007E2B33"/>
    <w:rsid w:val="007E2B6D"/>
    <w:rsid w:val="007E2F31"/>
    <w:rsid w:val="007E322B"/>
    <w:rsid w:val="007F2148"/>
    <w:rsid w:val="007F21D1"/>
    <w:rsid w:val="007F232C"/>
    <w:rsid w:val="007F2523"/>
    <w:rsid w:val="007F34F7"/>
    <w:rsid w:val="007F37A4"/>
    <w:rsid w:val="007F3B33"/>
    <w:rsid w:val="007F4359"/>
    <w:rsid w:val="007F5AC7"/>
    <w:rsid w:val="007F61DD"/>
    <w:rsid w:val="007F657C"/>
    <w:rsid w:val="007F65D2"/>
    <w:rsid w:val="007F6E45"/>
    <w:rsid w:val="007F7345"/>
    <w:rsid w:val="007F7499"/>
    <w:rsid w:val="007F7BF4"/>
    <w:rsid w:val="008012C6"/>
    <w:rsid w:val="0080179D"/>
    <w:rsid w:val="00802C75"/>
    <w:rsid w:val="00803159"/>
    <w:rsid w:val="0080336B"/>
    <w:rsid w:val="008050F8"/>
    <w:rsid w:val="00805C68"/>
    <w:rsid w:val="00807054"/>
    <w:rsid w:val="00810389"/>
    <w:rsid w:val="008111D3"/>
    <w:rsid w:val="008113FD"/>
    <w:rsid w:val="00813B4D"/>
    <w:rsid w:val="008148DE"/>
    <w:rsid w:val="00815479"/>
    <w:rsid w:val="00815D10"/>
    <w:rsid w:val="00820DF7"/>
    <w:rsid w:val="008224A1"/>
    <w:rsid w:val="0082361A"/>
    <w:rsid w:val="0082363C"/>
    <w:rsid w:val="00825842"/>
    <w:rsid w:val="008322E9"/>
    <w:rsid w:val="00835496"/>
    <w:rsid w:val="00835609"/>
    <w:rsid w:val="00837663"/>
    <w:rsid w:val="0084043E"/>
    <w:rsid w:val="00840FCB"/>
    <w:rsid w:val="00841674"/>
    <w:rsid w:val="00841E02"/>
    <w:rsid w:val="008421DE"/>
    <w:rsid w:val="00842894"/>
    <w:rsid w:val="00842C60"/>
    <w:rsid w:val="00843251"/>
    <w:rsid w:val="008434DF"/>
    <w:rsid w:val="0084418A"/>
    <w:rsid w:val="00847280"/>
    <w:rsid w:val="00847EF6"/>
    <w:rsid w:val="00850387"/>
    <w:rsid w:val="00850DAC"/>
    <w:rsid w:val="00852C7C"/>
    <w:rsid w:val="008531FF"/>
    <w:rsid w:val="00854876"/>
    <w:rsid w:val="00855058"/>
    <w:rsid w:val="0085612D"/>
    <w:rsid w:val="00856553"/>
    <w:rsid w:val="00856702"/>
    <w:rsid w:val="00857107"/>
    <w:rsid w:val="00860810"/>
    <w:rsid w:val="00860F33"/>
    <w:rsid w:val="0086263E"/>
    <w:rsid w:val="008626AC"/>
    <w:rsid w:val="00862DF4"/>
    <w:rsid w:val="00864A6E"/>
    <w:rsid w:val="00864BDB"/>
    <w:rsid w:val="00864C42"/>
    <w:rsid w:val="00864FA5"/>
    <w:rsid w:val="00865497"/>
    <w:rsid w:val="00865FB3"/>
    <w:rsid w:val="00866127"/>
    <w:rsid w:val="00867697"/>
    <w:rsid w:val="00871FC4"/>
    <w:rsid w:val="008731EB"/>
    <w:rsid w:val="00873518"/>
    <w:rsid w:val="00873782"/>
    <w:rsid w:val="00874D80"/>
    <w:rsid w:val="008750F4"/>
    <w:rsid w:val="00876D48"/>
    <w:rsid w:val="00881E76"/>
    <w:rsid w:val="00881EF3"/>
    <w:rsid w:val="008824B9"/>
    <w:rsid w:val="00883B0D"/>
    <w:rsid w:val="0088464E"/>
    <w:rsid w:val="0088550C"/>
    <w:rsid w:val="00890372"/>
    <w:rsid w:val="00890C99"/>
    <w:rsid w:val="008912A2"/>
    <w:rsid w:val="00892608"/>
    <w:rsid w:val="00893299"/>
    <w:rsid w:val="00894B19"/>
    <w:rsid w:val="00895D99"/>
    <w:rsid w:val="0089605A"/>
    <w:rsid w:val="00896536"/>
    <w:rsid w:val="00896B50"/>
    <w:rsid w:val="00896D25"/>
    <w:rsid w:val="00897C49"/>
    <w:rsid w:val="008A1D9E"/>
    <w:rsid w:val="008A1E1D"/>
    <w:rsid w:val="008A1F87"/>
    <w:rsid w:val="008A209D"/>
    <w:rsid w:val="008A328D"/>
    <w:rsid w:val="008A4B38"/>
    <w:rsid w:val="008A4E0A"/>
    <w:rsid w:val="008A5E44"/>
    <w:rsid w:val="008A61BF"/>
    <w:rsid w:val="008A7BF4"/>
    <w:rsid w:val="008B44F7"/>
    <w:rsid w:val="008B4CB7"/>
    <w:rsid w:val="008B53FF"/>
    <w:rsid w:val="008B6467"/>
    <w:rsid w:val="008C06F3"/>
    <w:rsid w:val="008C0ABB"/>
    <w:rsid w:val="008C1B82"/>
    <w:rsid w:val="008C3208"/>
    <w:rsid w:val="008C3E36"/>
    <w:rsid w:val="008C450A"/>
    <w:rsid w:val="008C5B37"/>
    <w:rsid w:val="008C6E70"/>
    <w:rsid w:val="008C75F1"/>
    <w:rsid w:val="008C760B"/>
    <w:rsid w:val="008C7DB3"/>
    <w:rsid w:val="008D00A3"/>
    <w:rsid w:val="008D0444"/>
    <w:rsid w:val="008D0ADD"/>
    <w:rsid w:val="008D141F"/>
    <w:rsid w:val="008D194F"/>
    <w:rsid w:val="008D232A"/>
    <w:rsid w:val="008D28AF"/>
    <w:rsid w:val="008D320F"/>
    <w:rsid w:val="008D35D9"/>
    <w:rsid w:val="008D3C68"/>
    <w:rsid w:val="008E159F"/>
    <w:rsid w:val="008E1ED4"/>
    <w:rsid w:val="008E347F"/>
    <w:rsid w:val="008E3D0F"/>
    <w:rsid w:val="008E464C"/>
    <w:rsid w:val="008E5576"/>
    <w:rsid w:val="008E57D9"/>
    <w:rsid w:val="008E5DC7"/>
    <w:rsid w:val="008E69F5"/>
    <w:rsid w:val="008E6D24"/>
    <w:rsid w:val="008E787D"/>
    <w:rsid w:val="008E7A38"/>
    <w:rsid w:val="008F1B84"/>
    <w:rsid w:val="008F222A"/>
    <w:rsid w:val="008F2440"/>
    <w:rsid w:val="008F39D7"/>
    <w:rsid w:val="008F40B7"/>
    <w:rsid w:val="008F44AB"/>
    <w:rsid w:val="008F492B"/>
    <w:rsid w:val="008F4EC8"/>
    <w:rsid w:val="008F56D3"/>
    <w:rsid w:val="008F733C"/>
    <w:rsid w:val="008F74F0"/>
    <w:rsid w:val="00900037"/>
    <w:rsid w:val="00900445"/>
    <w:rsid w:val="0090158E"/>
    <w:rsid w:val="009022FF"/>
    <w:rsid w:val="0090318D"/>
    <w:rsid w:val="009044BE"/>
    <w:rsid w:val="00904C3A"/>
    <w:rsid w:val="009053E6"/>
    <w:rsid w:val="00905DFD"/>
    <w:rsid w:val="00905E0C"/>
    <w:rsid w:val="00906E18"/>
    <w:rsid w:val="00911FC8"/>
    <w:rsid w:val="00912283"/>
    <w:rsid w:val="009124AB"/>
    <w:rsid w:val="00912AB1"/>
    <w:rsid w:val="00914671"/>
    <w:rsid w:val="009149AC"/>
    <w:rsid w:val="00914FAD"/>
    <w:rsid w:val="00915638"/>
    <w:rsid w:val="00920568"/>
    <w:rsid w:val="00920623"/>
    <w:rsid w:val="00920EDF"/>
    <w:rsid w:val="0092104B"/>
    <w:rsid w:val="00921F03"/>
    <w:rsid w:val="009220E5"/>
    <w:rsid w:val="009225D3"/>
    <w:rsid w:val="009248A5"/>
    <w:rsid w:val="00925557"/>
    <w:rsid w:val="00925B52"/>
    <w:rsid w:val="00925CE9"/>
    <w:rsid w:val="00926753"/>
    <w:rsid w:val="00926FE9"/>
    <w:rsid w:val="00930A5C"/>
    <w:rsid w:val="00930C64"/>
    <w:rsid w:val="00932293"/>
    <w:rsid w:val="00932D97"/>
    <w:rsid w:val="00932F49"/>
    <w:rsid w:val="00932F86"/>
    <w:rsid w:val="009338D1"/>
    <w:rsid w:val="00933B5B"/>
    <w:rsid w:val="00933FFB"/>
    <w:rsid w:val="009353F2"/>
    <w:rsid w:val="00937A66"/>
    <w:rsid w:val="00940067"/>
    <w:rsid w:val="00941F33"/>
    <w:rsid w:val="009420CC"/>
    <w:rsid w:val="009425A3"/>
    <w:rsid w:val="00943F57"/>
    <w:rsid w:val="00946F0C"/>
    <w:rsid w:val="00946F38"/>
    <w:rsid w:val="00946FD3"/>
    <w:rsid w:val="00947D79"/>
    <w:rsid w:val="00952BDB"/>
    <w:rsid w:val="009543E3"/>
    <w:rsid w:val="00954BEB"/>
    <w:rsid w:val="00954C09"/>
    <w:rsid w:val="009551AD"/>
    <w:rsid w:val="009552B9"/>
    <w:rsid w:val="00956787"/>
    <w:rsid w:val="00956811"/>
    <w:rsid w:val="00957AE5"/>
    <w:rsid w:val="00960D7F"/>
    <w:rsid w:val="009618AE"/>
    <w:rsid w:val="00962269"/>
    <w:rsid w:val="00965EAB"/>
    <w:rsid w:val="00966525"/>
    <w:rsid w:val="00967960"/>
    <w:rsid w:val="00967F15"/>
    <w:rsid w:val="0097012F"/>
    <w:rsid w:val="0097060A"/>
    <w:rsid w:val="00970C0B"/>
    <w:rsid w:val="00970DFD"/>
    <w:rsid w:val="0097180E"/>
    <w:rsid w:val="00971ED9"/>
    <w:rsid w:val="009725E9"/>
    <w:rsid w:val="00972EDB"/>
    <w:rsid w:val="009741B7"/>
    <w:rsid w:val="009749BA"/>
    <w:rsid w:val="00975056"/>
    <w:rsid w:val="009751DE"/>
    <w:rsid w:val="00980EE3"/>
    <w:rsid w:val="00982945"/>
    <w:rsid w:val="00983F52"/>
    <w:rsid w:val="00984785"/>
    <w:rsid w:val="00987D28"/>
    <w:rsid w:val="00990091"/>
    <w:rsid w:val="00990AAB"/>
    <w:rsid w:val="009928BC"/>
    <w:rsid w:val="00993001"/>
    <w:rsid w:val="00993E7F"/>
    <w:rsid w:val="0099486C"/>
    <w:rsid w:val="00994B9E"/>
    <w:rsid w:val="00994FA8"/>
    <w:rsid w:val="00995078"/>
    <w:rsid w:val="00996DEF"/>
    <w:rsid w:val="009973A8"/>
    <w:rsid w:val="009977B2"/>
    <w:rsid w:val="009A0D17"/>
    <w:rsid w:val="009A1079"/>
    <w:rsid w:val="009A2802"/>
    <w:rsid w:val="009A3209"/>
    <w:rsid w:val="009A339A"/>
    <w:rsid w:val="009A65DE"/>
    <w:rsid w:val="009A6954"/>
    <w:rsid w:val="009A7C2F"/>
    <w:rsid w:val="009B06E8"/>
    <w:rsid w:val="009B0A92"/>
    <w:rsid w:val="009B638C"/>
    <w:rsid w:val="009B6955"/>
    <w:rsid w:val="009B772C"/>
    <w:rsid w:val="009B781B"/>
    <w:rsid w:val="009C0113"/>
    <w:rsid w:val="009C5122"/>
    <w:rsid w:val="009C5300"/>
    <w:rsid w:val="009D2223"/>
    <w:rsid w:val="009D23E3"/>
    <w:rsid w:val="009D43CC"/>
    <w:rsid w:val="009D5935"/>
    <w:rsid w:val="009D7AF6"/>
    <w:rsid w:val="009E1A05"/>
    <w:rsid w:val="009E1E78"/>
    <w:rsid w:val="009E378F"/>
    <w:rsid w:val="009E3F20"/>
    <w:rsid w:val="009E44F8"/>
    <w:rsid w:val="009E45E4"/>
    <w:rsid w:val="009E6175"/>
    <w:rsid w:val="009E65B3"/>
    <w:rsid w:val="009E6656"/>
    <w:rsid w:val="009E7999"/>
    <w:rsid w:val="009E7C78"/>
    <w:rsid w:val="009F02E6"/>
    <w:rsid w:val="009F29C1"/>
    <w:rsid w:val="009F29F3"/>
    <w:rsid w:val="009F3384"/>
    <w:rsid w:val="009F349F"/>
    <w:rsid w:val="009F3807"/>
    <w:rsid w:val="009F39C8"/>
    <w:rsid w:val="009F51DD"/>
    <w:rsid w:val="009F5266"/>
    <w:rsid w:val="009F5D85"/>
    <w:rsid w:val="00A01ECA"/>
    <w:rsid w:val="00A020AC"/>
    <w:rsid w:val="00A02CB7"/>
    <w:rsid w:val="00A02D12"/>
    <w:rsid w:val="00A039B6"/>
    <w:rsid w:val="00A03E76"/>
    <w:rsid w:val="00A0420D"/>
    <w:rsid w:val="00A04222"/>
    <w:rsid w:val="00A05635"/>
    <w:rsid w:val="00A0621C"/>
    <w:rsid w:val="00A069AE"/>
    <w:rsid w:val="00A07F9E"/>
    <w:rsid w:val="00A10411"/>
    <w:rsid w:val="00A104CE"/>
    <w:rsid w:val="00A10569"/>
    <w:rsid w:val="00A10B6B"/>
    <w:rsid w:val="00A10E26"/>
    <w:rsid w:val="00A12416"/>
    <w:rsid w:val="00A13D14"/>
    <w:rsid w:val="00A14234"/>
    <w:rsid w:val="00A14E21"/>
    <w:rsid w:val="00A15B42"/>
    <w:rsid w:val="00A21B08"/>
    <w:rsid w:val="00A22117"/>
    <w:rsid w:val="00A2400E"/>
    <w:rsid w:val="00A2645F"/>
    <w:rsid w:val="00A2691D"/>
    <w:rsid w:val="00A2719B"/>
    <w:rsid w:val="00A30200"/>
    <w:rsid w:val="00A328B4"/>
    <w:rsid w:val="00A32D0B"/>
    <w:rsid w:val="00A34CC0"/>
    <w:rsid w:val="00A3695D"/>
    <w:rsid w:val="00A369FB"/>
    <w:rsid w:val="00A40663"/>
    <w:rsid w:val="00A4103E"/>
    <w:rsid w:val="00A43A67"/>
    <w:rsid w:val="00A451AA"/>
    <w:rsid w:val="00A45C5D"/>
    <w:rsid w:val="00A4651A"/>
    <w:rsid w:val="00A46974"/>
    <w:rsid w:val="00A46F9C"/>
    <w:rsid w:val="00A516D5"/>
    <w:rsid w:val="00A51E74"/>
    <w:rsid w:val="00A52DEC"/>
    <w:rsid w:val="00A53AEC"/>
    <w:rsid w:val="00A54863"/>
    <w:rsid w:val="00A55273"/>
    <w:rsid w:val="00A556A4"/>
    <w:rsid w:val="00A5573E"/>
    <w:rsid w:val="00A5758A"/>
    <w:rsid w:val="00A57778"/>
    <w:rsid w:val="00A57788"/>
    <w:rsid w:val="00A57F81"/>
    <w:rsid w:val="00A60D8A"/>
    <w:rsid w:val="00A62CC6"/>
    <w:rsid w:val="00A63483"/>
    <w:rsid w:val="00A63F45"/>
    <w:rsid w:val="00A64295"/>
    <w:rsid w:val="00A6492A"/>
    <w:rsid w:val="00A656B8"/>
    <w:rsid w:val="00A667D7"/>
    <w:rsid w:val="00A66E46"/>
    <w:rsid w:val="00A73073"/>
    <w:rsid w:val="00A73444"/>
    <w:rsid w:val="00A73706"/>
    <w:rsid w:val="00A74874"/>
    <w:rsid w:val="00A75C36"/>
    <w:rsid w:val="00A75DD4"/>
    <w:rsid w:val="00A77027"/>
    <w:rsid w:val="00A77C33"/>
    <w:rsid w:val="00A80418"/>
    <w:rsid w:val="00A80B2C"/>
    <w:rsid w:val="00A80D96"/>
    <w:rsid w:val="00A82349"/>
    <w:rsid w:val="00A82524"/>
    <w:rsid w:val="00A832F8"/>
    <w:rsid w:val="00A834DC"/>
    <w:rsid w:val="00A865B8"/>
    <w:rsid w:val="00A86EE9"/>
    <w:rsid w:val="00A87039"/>
    <w:rsid w:val="00A87569"/>
    <w:rsid w:val="00A87867"/>
    <w:rsid w:val="00A9047F"/>
    <w:rsid w:val="00A907F0"/>
    <w:rsid w:val="00A908C3"/>
    <w:rsid w:val="00A9115B"/>
    <w:rsid w:val="00A91C55"/>
    <w:rsid w:val="00A926BE"/>
    <w:rsid w:val="00A92E1C"/>
    <w:rsid w:val="00A92FA9"/>
    <w:rsid w:val="00A93671"/>
    <w:rsid w:val="00A938A7"/>
    <w:rsid w:val="00A955F2"/>
    <w:rsid w:val="00A978CB"/>
    <w:rsid w:val="00AA0690"/>
    <w:rsid w:val="00AA0BBA"/>
    <w:rsid w:val="00AA13CD"/>
    <w:rsid w:val="00AA2203"/>
    <w:rsid w:val="00AA3116"/>
    <w:rsid w:val="00AA342A"/>
    <w:rsid w:val="00AA37F9"/>
    <w:rsid w:val="00AA3904"/>
    <w:rsid w:val="00AA4158"/>
    <w:rsid w:val="00AA48B5"/>
    <w:rsid w:val="00AA6E1A"/>
    <w:rsid w:val="00AA6FB7"/>
    <w:rsid w:val="00AA7140"/>
    <w:rsid w:val="00AB0CE0"/>
    <w:rsid w:val="00AB2B6E"/>
    <w:rsid w:val="00AB3A13"/>
    <w:rsid w:val="00AB4942"/>
    <w:rsid w:val="00AB4DD3"/>
    <w:rsid w:val="00AB50C8"/>
    <w:rsid w:val="00AB576C"/>
    <w:rsid w:val="00AB60E4"/>
    <w:rsid w:val="00AB68C9"/>
    <w:rsid w:val="00AB7638"/>
    <w:rsid w:val="00AC09BC"/>
    <w:rsid w:val="00AC1054"/>
    <w:rsid w:val="00AC165B"/>
    <w:rsid w:val="00AC1E9A"/>
    <w:rsid w:val="00AC2290"/>
    <w:rsid w:val="00AC3846"/>
    <w:rsid w:val="00AC5AE8"/>
    <w:rsid w:val="00AC6040"/>
    <w:rsid w:val="00AC774A"/>
    <w:rsid w:val="00AC782C"/>
    <w:rsid w:val="00AC7AB4"/>
    <w:rsid w:val="00AD0966"/>
    <w:rsid w:val="00AD1EB3"/>
    <w:rsid w:val="00AD21CD"/>
    <w:rsid w:val="00AD37B7"/>
    <w:rsid w:val="00AD4537"/>
    <w:rsid w:val="00AD5428"/>
    <w:rsid w:val="00AD681D"/>
    <w:rsid w:val="00AD6ACF"/>
    <w:rsid w:val="00AD71CB"/>
    <w:rsid w:val="00AE1F95"/>
    <w:rsid w:val="00AE33D8"/>
    <w:rsid w:val="00AE6876"/>
    <w:rsid w:val="00AE6AD4"/>
    <w:rsid w:val="00AE6BB9"/>
    <w:rsid w:val="00AE743F"/>
    <w:rsid w:val="00AF0546"/>
    <w:rsid w:val="00AF05BA"/>
    <w:rsid w:val="00AF0914"/>
    <w:rsid w:val="00AF394C"/>
    <w:rsid w:val="00AF3C2A"/>
    <w:rsid w:val="00AF44B0"/>
    <w:rsid w:val="00AF5C83"/>
    <w:rsid w:val="00AF61AE"/>
    <w:rsid w:val="00AF62B2"/>
    <w:rsid w:val="00B0002F"/>
    <w:rsid w:val="00B010F7"/>
    <w:rsid w:val="00B012D5"/>
    <w:rsid w:val="00B02C16"/>
    <w:rsid w:val="00B0453F"/>
    <w:rsid w:val="00B0464B"/>
    <w:rsid w:val="00B04795"/>
    <w:rsid w:val="00B04DF9"/>
    <w:rsid w:val="00B05C29"/>
    <w:rsid w:val="00B06A1F"/>
    <w:rsid w:val="00B0743D"/>
    <w:rsid w:val="00B079D4"/>
    <w:rsid w:val="00B079E9"/>
    <w:rsid w:val="00B11C08"/>
    <w:rsid w:val="00B12BE8"/>
    <w:rsid w:val="00B14412"/>
    <w:rsid w:val="00B145EA"/>
    <w:rsid w:val="00B170AD"/>
    <w:rsid w:val="00B17176"/>
    <w:rsid w:val="00B214F2"/>
    <w:rsid w:val="00B21EB1"/>
    <w:rsid w:val="00B22637"/>
    <w:rsid w:val="00B22FBA"/>
    <w:rsid w:val="00B230DB"/>
    <w:rsid w:val="00B24717"/>
    <w:rsid w:val="00B27171"/>
    <w:rsid w:val="00B276D6"/>
    <w:rsid w:val="00B30A56"/>
    <w:rsid w:val="00B30C94"/>
    <w:rsid w:val="00B31781"/>
    <w:rsid w:val="00B36753"/>
    <w:rsid w:val="00B40044"/>
    <w:rsid w:val="00B428AD"/>
    <w:rsid w:val="00B43099"/>
    <w:rsid w:val="00B440E2"/>
    <w:rsid w:val="00B474A1"/>
    <w:rsid w:val="00B475F9"/>
    <w:rsid w:val="00B47975"/>
    <w:rsid w:val="00B50E8C"/>
    <w:rsid w:val="00B52458"/>
    <w:rsid w:val="00B52F99"/>
    <w:rsid w:val="00B53407"/>
    <w:rsid w:val="00B53811"/>
    <w:rsid w:val="00B53840"/>
    <w:rsid w:val="00B53D78"/>
    <w:rsid w:val="00B540F7"/>
    <w:rsid w:val="00B54FAC"/>
    <w:rsid w:val="00B55C9C"/>
    <w:rsid w:val="00B572BC"/>
    <w:rsid w:val="00B579A4"/>
    <w:rsid w:val="00B57EC1"/>
    <w:rsid w:val="00B6055E"/>
    <w:rsid w:val="00B60C8D"/>
    <w:rsid w:val="00B612E6"/>
    <w:rsid w:val="00B6184A"/>
    <w:rsid w:val="00B62C9C"/>
    <w:rsid w:val="00B632BC"/>
    <w:rsid w:val="00B64DF4"/>
    <w:rsid w:val="00B64F9D"/>
    <w:rsid w:val="00B66C89"/>
    <w:rsid w:val="00B6765E"/>
    <w:rsid w:val="00B7024B"/>
    <w:rsid w:val="00B70B3A"/>
    <w:rsid w:val="00B74B86"/>
    <w:rsid w:val="00B752FF"/>
    <w:rsid w:val="00B75D72"/>
    <w:rsid w:val="00B76469"/>
    <w:rsid w:val="00B77860"/>
    <w:rsid w:val="00B80723"/>
    <w:rsid w:val="00B809E4"/>
    <w:rsid w:val="00B80A14"/>
    <w:rsid w:val="00B80BDE"/>
    <w:rsid w:val="00B80EF9"/>
    <w:rsid w:val="00B82690"/>
    <w:rsid w:val="00B83BA9"/>
    <w:rsid w:val="00B8443A"/>
    <w:rsid w:val="00B84E50"/>
    <w:rsid w:val="00B86289"/>
    <w:rsid w:val="00B904EB"/>
    <w:rsid w:val="00B906DB"/>
    <w:rsid w:val="00B90CEC"/>
    <w:rsid w:val="00B91343"/>
    <w:rsid w:val="00B93105"/>
    <w:rsid w:val="00B93E78"/>
    <w:rsid w:val="00B941CF"/>
    <w:rsid w:val="00B945CC"/>
    <w:rsid w:val="00B94625"/>
    <w:rsid w:val="00B953C1"/>
    <w:rsid w:val="00BA1314"/>
    <w:rsid w:val="00BA276B"/>
    <w:rsid w:val="00BA4C0E"/>
    <w:rsid w:val="00BA731E"/>
    <w:rsid w:val="00BA7A9D"/>
    <w:rsid w:val="00BB02EA"/>
    <w:rsid w:val="00BB114B"/>
    <w:rsid w:val="00BB1F75"/>
    <w:rsid w:val="00BB361A"/>
    <w:rsid w:val="00BB383A"/>
    <w:rsid w:val="00BB46EE"/>
    <w:rsid w:val="00BB4EBA"/>
    <w:rsid w:val="00BB50C6"/>
    <w:rsid w:val="00BB5167"/>
    <w:rsid w:val="00BB52D2"/>
    <w:rsid w:val="00BB55DD"/>
    <w:rsid w:val="00BB770A"/>
    <w:rsid w:val="00BB7D19"/>
    <w:rsid w:val="00BC0028"/>
    <w:rsid w:val="00BC1339"/>
    <w:rsid w:val="00BC133B"/>
    <w:rsid w:val="00BC16A2"/>
    <w:rsid w:val="00BC1C40"/>
    <w:rsid w:val="00BC1E0B"/>
    <w:rsid w:val="00BC2410"/>
    <w:rsid w:val="00BC2F0C"/>
    <w:rsid w:val="00BC344F"/>
    <w:rsid w:val="00BC4689"/>
    <w:rsid w:val="00BC4CD6"/>
    <w:rsid w:val="00BC5106"/>
    <w:rsid w:val="00BC6EF1"/>
    <w:rsid w:val="00BC7624"/>
    <w:rsid w:val="00BC7C40"/>
    <w:rsid w:val="00BD02B8"/>
    <w:rsid w:val="00BD1C60"/>
    <w:rsid w:val="00BD1F94"/>
    <w:rsid w:val="00BD2AF0"/>
    <w:rsid w:val="00BD2C4D"/>
    <w:rsid w:val="00BD314B"/>
    <w:rsid w:val="00BD3FE7"/>
    <w:rsid w:val="00BD4031"/>
    <w:rsid w:val="00BD4AB2"/>
    <w:rsid w:val="00BD54EE"/>
    <w:rsid w:val="00BD56A0"/>
    <w:rsid w:val="00BD6262"/>
    <w:rsid w:val="00BD6ABE"/>
    <w:rsid w:val="00BD7D8B"/>
    <w:rsid w:val="00BE02EE"/>
    <w:rsid w:val="00BE0899"/>
    <w:rsid w:val="00BE0B86"/>
    <w:rsid w:val="00BE1F22"/>
    <w:rsid w:val="00BE25F7"/>
    <w:rsid w:val="00BE2787"/>
    <w:rsid w:val="00BE2AB2"/>
    <w:rsid w:val="00BE2F69"/>
    <w:rsid w:val="00BE4723"/>
    <w:rsid w:val="00BE4CEC"/>
    <w:rsid w:val="00BE57C3"/>
    <w:rsid w:val="00BF03EC"/>
    <w:rsid w:val="00BF1331"/>
    <w:rsid w:val="00BF2587"/>
    <w:rsid w:val="00BF28DC"/>
    <w:rsid w:val="00BF2B7D"/>
    <w:rsid w:val="00BF3894"/>
    <w:rsid w:val="00BF47DA"/>
    <w:rsid w:val="00BF47F4"/>
    <w:rsid w:val="00BF54AD"/>
    <w:rsid w:val="00BF59A4"/>
    <w:rsid w:val="00BF6DCE"/>
    <w:rsid w:val="00BF7252"/>
    <w:rsid w:val="00BF72BF"/>
    <w:rsid w:val="00BF78DA"/>
    <w:rsid w:val="00C0035A"/>
    <w:rsid w:val="00C00B85"/>
    <w:rsid w:val="00C0114E"/>
    <w:rsid w:val="00C020EB"/>
    <w:rsid w:val="00C02334"/>
    <w:rsid w:val="00C029FB"/>
    <w:rsid w:val="00C034CF"/>
    <w:rsid w:val="00C035EC"/>
    <w:rsid w:val="00C0380D"/>
    <w:rsid w:val="00C0451D"/>
    <w:rsid w:val="00C057AD"/>
    <w:rsid w:val="00C10366"/>
    <w:rsid w:val="00C10767"/>
    <w:rsid w:val="00C1090D"/>
    <w:rsid w:val="00C119E7"/>
    <w:rsid w:val="00C1427D"/>
    <w:rsid w:val="00C1573F"/>
    <w:rsid w:val="00C168E4"/>
    <w:rsid w:val="00C17CC6"/>
    <w:rsid w:val="00C17D28"/>
    <w:rsid w:val="00C20023"/>
    <w:rsid w:val="00C218AA"/>
    <w:rsid w:val="00C21B96"/>
    <w:rsid w:val="00C22255"/>
    <w:rsid w:val="00C22BF4"/>
    <w:rsid w:val="00C2326F"/>
    <w:rsid w:val="00C24762"/>
    <w:rsid w:val="00C247EC"/>
    <w:rsid w:val="00C24D50"/>
    <w:rsid w:val="00C259B4"/>
    <w:rsid w:val="00C30657"/>
    <w:rsid w:val="00C31AA2"/>
    <w:rsid w:val="00C3262A"/>
    <w:rsid w:val="00C3313B"/>
    <w:rsid w:val="00C3361C"/>
    <w:rsid w:val="00C344D9"/>
    <w:rsid w:val="00C34BC0"/>
    <w:rsid w:val="00C351F7"/>
    <w:rsid w:val="00C35269"/>
    <w:rsid w:val="00C35AF3"/>
    <w:rsid w:val="00C35CC1"/>
    <w:rsid w:val="00C36023"/>
    <w:rsid w:val="00C371CE"/>
    <w:rsid w:val="00C37A3B"/>
    <w:rsid w:val="00C4045F"/>
    <w:rsid w:val="00C40F8E"/>
    <w:rsid w:val="00C416CE"/>
    <w:rsid w:val="00C4256E"/>
    <w:rsid w:val="00C42F97"/>
    <w:rsid w:val="00C456CE"/>
    <w:rsid w:val="00C46662"/>
    <w:rsid w:val="00C47394"/>
    <w:rsid w:val="00C474C5"/>
    <w:rsid w:val="00C501B9"/>
    <w:rsid w:val="00C50686"/>
    <w:rsid w:val="00C50DD7"/>
    <w:rsid w:val="00C52513"/>
    <w:rsid w:val="00C5306F"/>
    <w:rsid w:val="00C53D2D"/>
    <w:rsid w:val="00C54D90"/>
    <w:rsid w:val="00C56044"/>
    <w:rsid w:val="00C57A40"/>
    <w:rsid w:val="00C57ECC"/>
    <w:rsid w:val="00C64A7D"/>
    <w:rsid w:val="00C65B10"/>
    <w:rsid w:val="00C67525"/>
    <w:rsid w:val="00C67716"/>
    <w:rsid w:val="00C67A08"/>
    <w:rsid w:val="00C67D6C"/>
    <w:rsid w:val="00C703D5"/>
    <w:rsid w:val="00C70772"/>
    <w:rsid w:val="00C70A7A"/>
    <w:rsid w:val="00C71453"/>
    <w:rsid w:val="00C721EE"/>
    <w:rsid w:val="00C728DC"/>
    <w:rsid w:val="00C73789"/>
    <w:rsid w:val="00C74511"/>
    <w:rsid w:val="00C75D8E"/>
    <w:rsid w:val="00C761D0"/>
    <w:rsid w:val="00C77BC4"/>
    <w:rsid w:val="00C80902"/>
    <w:rsid w:val="00C810BE"/>
    <w:rsid w:val="00C81289"/>
    <w:rsid w:val="00C82CD2"/>
    <w:rsid w:val="00C836CC"/>
    <w:rsid w:val="00C84664"/>
    <w:rsid w:val="00C84DAE"/>
    <w:rsid w:val="00C852EE"/>
    <w:rsid w:val="00C85CD5"/>
    <w:rsid w:val="00C8730A"/>
    <w:rsid w:val="00C87875"/>
    <w:rsid w:val="00C905ED"/>
    <w:rsid w:val="00C90DEF"/>
    <w:rsid w:val="00C91B8A"/>
    <w:rsid w:val="00C9211B"/>
    <w:rsid w:val="00C9242B"/>
    <w:rsid w:val="00C9301C"/>
    <w:rsid w:val="00C930F3"/>
    <w:rsid w:val="00C94301"/>
    <w:rsid w:val="00C975BE"/>
    <w:rsid w:val="00CA1860"/>
    <w:rsid w:val="00CA1B22"/>
    <w:rsid w:val="00CA269F"/>
    <w:rsid w:val="00CA36B4"/>
    <w:rsid w:val="00CA4AE8"/>
    <w:rsid w:val="00CA4FEA"/>
    <w:rsid w:val="00CA5328"/>
    <w:rsid w:val="00CA5895"/>
    <w:rsid w:val="00CA5D5D"/>
    <w:rsid w:val="00CA5D97"/>
    <w:rsid w:val="00CA61BA"/>
    <w:rsid w:val="00CA78D1"/>
    <w:rsid w:val="00CB0F71"/>
    <w:rsid w:val="00CB134D"/>
    <w:rsid w:val="00CB1398"/>
    <w:rsid w:val="00CB2B22"/>
    <w:rsid w:val="00CB2D11"/>
    <w:rsid w:val="00CB3332"/>
    <w:rsid w:val="00CB47D3"/>
    <w:rsid w:val="00CB633B"/>
    <w:rsid w:val="00CB6922"/>
    <w:rsid w:val="00CB697A"/>
    <w:rsid w:val="00CB774D"/>
    <w:rsid w:val="00CC2475"/>
    <w:rsid w:val="00CC2CC2"/>
    <w:rsid w:val="00CC39E2"/>
    <w:rsid w:val="00CC3F4A"/>
    <w:rsid w:val="00CC4140"/>
    <w:rsid w:val="00CC4C97"/>
    <w:rsid w:val="00CC55B0"/>
    <w:rsid w:val="00CD0441"/>
    <w:rsid w:val="00CD0CF2"/>
    <w:rsid w:val="00CD0E2D"/>
    <w:rsid w:val="00CD14D5"/>
    <w:rsid w:val="00CD20D8"/>
    <w:rsid w:val="00CD32C3"/>
    <w:rsid w:val="00CD3BDE"/>
    <w:rsid w:val="00CD3E11"/>
    <w:rsid w:val="00CD671B"/>
    <w:rsid w:val="00CD7022"/>
    <w:rsid w:val="00CD77A4"/>
    <w:rsid w:val="00CE0C6D"/>
    <w:rsid w:val="00CE0C9E"/>
    <w:rsid w:val="00CE1A2A"/>
    <w:rsid w:val="00CE26DC"/>
    <w:rsid w:val="00CE292E"/>
    <w:rsid w:val="00CE2D14"/>
    <w:rsid w:val="00CE2ED4"/>
    <w:rsid w:val="00CE349A"/>
    <w:rsid w:val="00CE634A"/>
    <w:rsid w:val="00CE7282"/>
    <w:rsid w:val="00CE756F"/>
    <w:rsid w:val="00CF0E08"/>
    <w:rsid w:val="00CF11A9"/>
    <w:rsid w:val="00CF21EA"/>
    <w:rsid w:val="00CF2B68"/>
    <w:rsid w:val="00CF3F8E"/>
    <w:rsid w:val="00CF4735"/>
    <w:rsid w:val="00CF4FB9"/>
    <w:rsid w:val="00CF5F99"/>
    <w:rsid w:val="00CF7D0B"/>
    <w:rsid w:val="00D021B5"/>
    <w:rsid w:val="00D025F7"/>
    <w:rsid w:val="00D02F55"/>
    <w:rsid w:val="00D03FB4"/>
    <w:rsid w:val="00D049A7"/>
    <w:rsid w:val="00D04A7D"/>
    <w:rsid w:val="00D04B21"/>
    <w:rsid w:val="00D06CC7"/>
    <w:rsid w:val="00D10158"/>
    <w:rsid w:val="00D10C49"/>
    <w:rsid w:val="00D11090"/>
    <w:rsid w:val="00D13113"/>
    <w:rsid w:val="00D13403"/>
    <w:rsid w:val="00D136D7"/>
    <w:rsid w:val="00D13F65"/>
    <w:rsid w:val="00D14377"/>
    <w:rsid w:val="00D15833"/>
    <w:rsid w:val="00D15ED7"/>
    <w:rsid w:val="00D16C3E"/>
    <w:rsid w:val="00D16D04"/>
    <w:rsid w:val="00D170BC"/>
    <w:rsid w:val="00D17103"/>
    <w:rsid w:val="00D17FBA"/>
    <w:rsid w:val="00D208FE"/>
    <w:rsid w:val="00D21BC0"/>
    <w:rsid w:val="00D21C9A"/>
    <w:rsid w:val="00D226C6"/>
    <w:rsid w:val="00D23507"/>
    <w:rsid w:val="00D24356"/>
    <w:rsid w:val="00D24A5D"/>
    <w:rsid w:val="00D26DF6"/>
    <w:rsid w:val="00D30733"/>
    <w:rsid w:val="00D325D2"/>
    <w:rsid w:val="00D337EE"/>
    <w:rsid w:val="00D339E1"/>
    <w:rsid w:val="00D35048"/>
    <w:rsid w:val="00D35186"/>
    <w:rsid w:val="00D3563A"/>
    <w:rsid w:val="00D35677"/>
    <w:rsid w:val="00D37B14"/>
    <w:rsid w:val="00D401CB"/>
    <w:rsid w:val="00D408DC"/>
    <w:rsid w:val="00D40C17"/>
    <w:rsid w:val="00D40CB3"/>
    <w:rsid w:val="00D438E1"/>
    <w:rsid w:val="00D44CC5"/>
    <w:rsid w:val="00D46398"/>
    <w:rsid w:val="00D46B88"/>
    <w:rsid w:val="00D46BD0"/>
    <w:rsid w:val="00D46FC9"/>
    <w:rsid w:val="00D47970"/>
    <w:rsid w:val="00D4799C"/>
    <w:rsid w:val="00D47B47"/>
    <w:rsid w:val="00D503FF"/>
    <w:rsid w:val="00D5095C"/>
    <w:rsid w:val="00D51555"/>
    <w:rsid w:val="00D53971"/>
    <w:rsid w:val="00D53E2F"/>
    <w:rsid w:val="00D551FD"/>
    <w:rsid w:val="00D56C26"/>
    <w:rsid w:val="00D57467"/>
    <w:rsid w:val="00D60742"/>
    <w:rsid w:val="00D609A7"/>
    <w:rsid w:val="00D60B20"/>
    <w:rsid w:val="00D622D4"/>
    <w:rsid w:val="00D62437"/>
    <w:rsid w:val="00D6348F"/>
    <w:rsid w:val="00D6376C"/>
    <w:rsid w:val="00D644B9"/>
    <w:rsid w:val="00D644F5"/>
    <w:rsid w:val="00D64FB0"/>
    <w:rsid w:val="00D653F0"/>
    <w:rsid w:val="00D65441"/>
    <w:rsid w:val="00D669BB"/>
    <w:rsid w:val="00D66A02"/>
    <w:rsid w:val="00D70830"/>
    <w:rsid w:val="00D7091B"/>
    <w:rsid w:val="00D70AE8"/>
    <w:rsid w:val="00D70B3E"/>
    <w:rsid w:val="00D70E00"/>
    <w:rsid w:val="00D7141E"/>
    <w:rsid w:val="00D71591"/>
    <w:rsid w:val="00D736E9"/>
    <w:rsid w:val="00D7404B"/>
    <w:rsid w:val="00D74985"/>
    <w:rsid w:val="00D75727"/>
    <w:rsid w:val="00D75CCE"/>
    <w:rsid w:val="00D76C5E"/>
    <w:rsid w:val="00D805C9"/>
    <w:rsid w:val="00D81314"/>
    <w:rsid w:val="00D81381"/>
    <w:rsid w:val="00D81EA0"/>
    <w:rsid w:val="00D831C5"/>
    <w:rsid w:val="00D84115"/>
    <w:rsid w:val="00D84C7E"/>
    <w:rsid w:val="00D8645D"/>
    <w:rsid w:val="00D86706"/>
    <w:rsid w:val="00D869FA"/>
    <w:rsid w:val="00D86CAD"/>
    <w:rsid w:val="00D8757A"/>
    <w:rsid w:val="00D908FD"/>
    <w:rsid w:val="00D92318"/>
    <w:rsid w:val="00D93D9F"/>
    <w:rsid w:val="00D94139"/>
    <w:rsid w:val="00D948C3"/>
    <w:rsid w:val="00D9514D"/>
    <w:rsid w:val="00D96144"/>
    <w:rsid w:val="00D967A1"/>
    <w:rsid w:val="00D9791F"/>
    <w:rsid w:val="00D97BC2"/>
    <w:rsid w:val="00DA034A"/>
    <w:rsid w:val="00DA03EE"/>
    <w:rsid w:val="00DA09A9"/>
    <w:rsid w:val="00DA407A"/>
    <w:rsid w:val="00DA4A76"/>
    <w:rsid w:val="00DA5369"/>
    <w:rsid w:val="00DA5678"/>
    <w:rsid w:val="00DA5CCC"/>
    <w:rsid w:val="00DA5E11"/>
    <w:rsid w:val="00DA65B3"/>
    <w:rsid w:val="00DA7586"/>
    <w:rsid w:val="00DB02CA"/>
    <w:rsid w:val="00DB0B8E"/>
    <w:rsid w:val="00DB0CEF"/>
    <w:rsid w:val="00DB1E06"/>
    <w:rsid w:val="00DB5767"/>
    <w:rsid w:val="00DB57FD"/>
    <w:rsid w:val="00DB5C34"/>
    <w:rsid w:val="00DB7639"/>
    <w:rsid w:val="00DB7FAB"/>
    <w:rsid w:val="00DC21CB"/>
    <w:rsid w:val="00DC2BFE"/>
    <w:rsid w:val="00DC4392"/>
    <w:rsid w:val="00DC58EB"/>
    <w:rsid w:val="00DC6631"/>
    <w:rsid w:val="00DC694E"/>
    <w:rsid w:val="00DC6E13"/>
    <w:rsid w:val="00DC7FAA"/>
    <w:rsid w:val="00DD2180"/>
    <w:rsid w:val="00DD2293"/>
    <w:rsid w:val="00DD2FD1"/>
    <w:rsid w:val="00DD349A"/>
    <w:rsid w:val="00DD3661"/>
    <w:rsid w:val="00DD3916"/>
    <w:rsid w:val="00DD3EE8"/>
    <w:rsid w:val="00DD5338"/>
    <w:rsid w:val="00DD5D22"/>
    <w:rsid w:val="00DD6973"/>
    <w:rsid w:val="00DD69A1"/>
    <w:rsid w:val="00DD7865"/>
    <w:rsid w:val="00DE10D7"/>
    <w:rsid w:val="00DE32B6"/>
    <w:rsid w:val="00DE352F"/>
    <w:rsid w:val="00DE43E7"/>
    <w:rsid w:val="00DE53F7"/>
    <w:rsid w:val="00DE5D91"/>
    <w:rsid w:val="00DE6AC0"/>
    <w:rsid w:val="00DE6DC5"/>
    <w:rsid w:val="00DE7679"/>
    <w:rsid w:val="00DE7C32"/>
    <w:rsid w:val="00DE7CB0"/>
    <w:rsid w:val="00DF03BA"/>
    <w:rsid w:val="00DF0EEB"/>
    <w:rsid w:val="00DF2552"/>
    <w:rsid w:val="00DF3146"/>
    <w:rsid w:val="00DF3C21"/>
    <w:rsid w:val="00DF4CF8"/>
    <w:rsid w:val="00DF4F80"/>
    <w:rsid w:val="00DF5C94"/>
    <w:rsid w:val="00DF5D1B"/>
    <w:rsid w:val="00E00119"/>
    <w:rsid w:val="00E00155"/>
    <w:rsid w:val="00E01FD4"/>
    <w:rsid w:val="00E02993"/>
    <w:rsid w:val="00E02CA4"/>
    <w:rsid w:val="00E031AE"/>
    <w:rsid w:val="00E032A2"/>
    <w:rsid w:val="00E03324"/>
    <w:rsid w:val="00E034B5"/>
    <w:rsid w:val="00E04A5B"/>
    <w:rsid w:val="00E07764"/>
    <w:rsid w:val="00E10564"/>
    <w:rsid w:val="00E1125C"/>
    <w:rsid w:val="00E12265"/>
    <w:rsid w:val="00E1266B"/>
    <w:rsid w:val="00E128B4"/>
    <w:rsid w:val="00E141C0"/>
    <w:rsid w:val="00E14C09"/>
    <w:rsid w:val="00E16333"/>
    <w:rsid w:val="00E16711"/>
    <w:rsid w:val="00E170FC"/>
    <w:rsid w:val="00E205F2"/>
    <w:rsid w:val="00E20B7C"/>
    <w:rsid w:val="00E22848"/>
    <w:rsid w:val="00E22F5F"/>
    <w:rsid w:val="00E23219"/>
    <w:rsid w:val="00E2355B"/>
    <w:rsid w:val="00E23AEA"/>
    <w:rsid w:val="00E23ED0"/>
    <w:rsid w:val="00E25E3D"/>
    <w:rsid w:val="00E2667B"/>
    <w:rsid w:val="00E26F78"/>
    <w:rsid w:val="00E2749A"/>
    <w:rsid w:val="00E30922"/>
    <w:rsid w:val="00E31976"/>
    <w:rsid w:val="00E31CD7"/>
    <w:rsid w:val="00E31E65"/>
    <w:rsid w:val="00E321B3"/>
    <w:rsid w:val="00E32FB3"/>
    <w:rsid w:val="00E333A9"/>
    <w:rsid w:val="00E348E6"/>
    <w:rsid w:val="00E34A23"/>
    <w:rsid w:val="00E35029"/>
    <w:rsid w:val="00E356CF"/>
    <w:rsid w:val="00E356EA"/>
    <w:rsid w:val="00E37E9C"/>
    <w:rsid w:val="00E4070C"/>
    <w:rsid w:val="00E411D8"/>
    <w:rsid w:val="00E414BF"/>
    <w:rsid w:val="00E421B5"/>
    <w:rsid w:val="00E42F6F"/>
    <w:rsid w:val="00E43104"/>
    <w:rsid w:val="00E43372"/>
    <w:rsid w:val="00E43442"/>
    <w:rsid w:val="00E4382C"/>
    <w:rsid w:val="00E44C50"/>
    <w:rsid w:val="00E4560A"/>
    <w:rsid w:val="00E45E91"/>
    <w:rsid w:val="00E4683D"/>
    <w:rsid w:val="00E46D34"/>
    <w:rsid w:val="00E47716"/>
    <w:rsid w:val="00E514DC"/>
    <w:rsid w:val="00E51B4E"/>
    <w:rsid w:val="00E51E75"/>
    <w:rsid w:val="00E555A5"/>
    <w:rsid w:val="00E56650"/>
    <w:rsid w:val="00E6073C"/>
    <w:rsid w:val="00E6095A"/>
    <w:rsid w:val="00E61DB4"/>
    <w:rsid w:val="00E63309"/>
    <w:rsid w:val="00E635FF"/>
    <w:rsid w:val="00E63759"/>
    <w:rsid w:val="00E64C6A"/>
    <w:rsid w:val="00E651C3"/>
    <w:rsid w:val="00E657CE"/>
    <w:rsid w:val="00E665C4"/>
    <w:rsid w:val="00E674DB"/>
    <w:rsid w:val="00E67932"/>
    <w:rsid w:val="00E67B4B"/>
    <w:rsid w:val="00E70B31"/>
    <w:rsid w:val="00E71459"/>
    <w:rsid w:val="00E722B4"/>
    <w:rsid w:val="00E73CB8"/>
    <w:rsid w:val="00E75981"/>
    <w:rsid w:val="00E75BF4"/>
    <w:rsid w:val="00E76230"/>
    <w:rsid w:val="00E7724B"/>
    <w:rsid w:val="00E80084"/>
    <w:rsid w:val="00E8086A"/>
    <w:rsid w:val="00E81083"/>
    <w:rsid w:val="00E81B2F"/>
    <w:rsid w:val="00E81F5F"/>
    <w:rsid w:val="00E852A5"/>
    <w:rsid w:val="00E85668"/>
    <w:rsid w:val="00E856B2"/>
    <w:rsid w:val="00E85EE0"/>
    <w:rsid w:val="00E86B5A"/>
    <w:rsid w:val="00E87366"/>
    <w:rsid w:val="00E87D6F"/>
    <w:rsid w:val="00E92CE6"/>
    <w:rsid w:val="00E932B8"/>
    <w:rsid w:val="00E945AB"/>
    <w:rsid w:val="00E94984"/>
    <w:rsid w:val="00E94E9D"/>
    <w:rsid w:val="00E95E93"/>
    <w:rsid w:val="00E9641C"/>
    <w:rsid w:val="00EA0434"/>
    <w:rsid w:val="00EA064D"/>
    <w:rsid w:val="00EA0851"/>
    <w:rsid w:val="00EA1352"/>
    <w:rsid w:val="00EA3727"/>
    <w:rsid w:val="00EA60C1"/>
    <w:rsid w:val="00EA70E3"/>
    <w:rsid w:val="00EB1D15"/>
    <w:rsid w:val="00EB34BB"/>
    <w:rsid w:val="00EB5F3E"/>
    <w:rsid w:val="00EB6845"/>
    <w:rsid w:val="00EB7045"/>
    <w:rsid w:val="00EB7FD5"/>
    <w:rsid w:val="00EC1EBA"/>
    <w:rsid w:val="00EC320C"/>
    <w:rsid w:val="00EC4B18"/>
    <w:rsid w:val="00EC67A7"/>
    <w:rsid w:val="00EC7C64"/>
    <w:rsid w:val="00ED070E"/>
    <w:rsid w:val="00ED1679"/>
    <w:rsid w:val="00ED1A15"/>
    <w:rsid w:val="00ED1CDA"/>
    <w:rsid w:val="00ED1EF3"/>
    <w:rsid w:val="00ED2153"/>
    <w:rsid w:val="00ED2E1E"/>
    <w:rsid w:val="00ED2EED"/>
    <w:rsid w:val="00ED33FD"/>
    <w:rsid w:val="00ED402D"/>
    <w:rsid w:val="00ED6350"/>
    <w:rsid w:val="00ED687C"/>
    <w:rsid w:val="00ED6D2D"/>
    <w:rsid w:val="00ED7506"/>
    <w:rsid w:val="00ED7ABE"/>
    <w:rsid w:val="00EE098B"/>
    <w:rsid w:val="00EE0A5C"/>
    <w:rsid w:val="00EE0B17"/>
    <w:rsid w:val="00EE0D87"/>
    <w:rsid w:val="00EE1EF8"/>
    <w:rsid w:val="00EE46C9"/>
    <w:rsid w:val="00EE50EB"/>
    <w:rsid w:val="00EE51EE"/>
    <w:rsid w:val="00EE59D5"/>
    <w:rsid w:val="00EE5B53"/>
    <w:rsid w:val="00EE5D21"/>
    <w:rsid w:val="00EE69C5"/>
    <w:rsid w:val="00EE75D8"/>
    <w:rsid w:val="00EF0A50"/>
    <w:rsid w:val="00EF1B7A"/>
    <w:rsid w:val="00EF1D95"/>
    <w:rsid w:val="00EF1DFD"/>
    <w:rsid w:val="00EF2857"/>
    <w:rsid w:val="00EF2E0D"/>
    <w:rsid w:val="00EF47A0"/>
    <w:rsid w:val="00EF5281"/>
    <w:rsid w:val="00EF5F19"/>
    <w:rsid w:val="00EF654B"/>
    <w:rsid w:val="00F0004E"/>
    <w:rsid w:val="00F00E7A"/>
    <w:rsid w:val="00F0282B"/>
    <w:rsid w:val="00F028C5"/>
    <w:rsid w:val="00F02DDA"/>
    <w:rsid w:val="00F05BEC"/>
    <w:rsid w:val="00F05E2E"/>
    <w:rsid w:val="00F06314"/>
    <w:rsid w:val="00F06AEA"/>
    <w:rsid w:val="00F101E0"/>
    <w:rsid w:val="00F107DC"/>
    <w:rsid w:val="00F10B61"/>
    <w:rsid w:val="00F114C0"/>
    <w:rsid w:val="00F11768"/>
    <w:rsid w:val="00F119CB"/>
    <w:rsid w:val="00F14F14"/>
    <w:rsid w:val="00F15BBE"/>
    <w:rsid w:val="00F16CC1"/>
    <w:rsid w:val="00F17736"/>
    <w:rsid w:val="00F20E8C"/>
    <w:rsid w:val="00F2167C"/>
    <w:rsid w:val="00F23FDA"/>
    <w:rsid w:val="00F25215"/>
    <w:rsid w:val="00F31830"/>
    <w:rsid w:val="00F35965"/>
    <w:rsid w:val="00F37051"/>
    <w:rsid w:val="00F40732"/>
    <w:rsid w:val="00F40F59"/>
    <w:rsid w:val="00F41258"/>
    <w:rsid w:val="00F4302B"/>
    <w:rsid w:val="00F43B81"/>
    <w:rsid w:val="00F44701"/>
    <w:rsid w:val="00F447EF"/>
    <w:rsid w:val="00F450AB"/>
    <w:rsid w:val="00F46068"/>
    <w:rsid w:val="00F47214"/>
    <w:rsid w:val="00F47761"/>
    <w:rsid w:val="00F478E8"/>
    <w:rsid w:val="00F5073F"/>
    <w:rsid w:val="00F52DD3"/>
    <w:rsid w:val="00F53F53"/>
    <w:rsid w:val="00F53F6B"/>
    <w:rsid w:val="00F55A1B"/>
    <w:rsid w:val="00F55C4C"/>
    <w:rsid w:val="00F5625D"/>
    <w:rsid w:val="00F575AE"/>
    <w:rsid w:val="00F61C56"/>
    <w:rsid w:val="00F62DD7"/>
    <w:rsid w:val="00F65607"/>
    <w:rsid w:val="00F65689"/>
    <w:rsid w:val="00F656CD"/>
    <w:rsid w:val="00F66080"/>
    <w:rsid w:val="00F6618A"/>
    <w:rsid w:val="00F666FE"/>
    <w:rsid w:val="00F676BA"/>
    <w:rsid w:val="00F678F9"/>
    <w:rsid w:val="00F70948"/>
    <w:rsid w:val="00F717B8"/>
    <w:rsid w:val="00F734EB"/>
    <w:rsid w:val="00F745AC"/>
    <w:rsid w:val="00F75801"/>
    <w:rsid w:val="00F75A95"/>
    <w:rsid w:val="00F760FF"/>
    <w:rsid w:val="00F766E9"/>
    <w:rsid w:val="00F76A9E"/>
    <w:rsid w:val="00F77BDE"/>
    <w:rsid w:val="00F80221"/>
    <w:rsid w:val="00F82CFE"/>
    <w:rsid w:val="00F83E87"/>
    <w:rsid w:val="00F87D33"/>
    <w:rsid w:val="00F918E3"/>
    <w:rsid w:val="00F91E6D"/>
    <w:rsid w:val="00F92796"/>
    <w:rsid w:val="00F92C23"/>
    <w:rsid w:val="00F92EFE"/>
    <w:rsid w:val="00F93277"/>
    <w:rsid w:val="00F93422"/>
    <w:rsid w:val="00F93910"/>
    <w:rsid w:val="00F93D9A"/>
    <w:rsid w:val="00F941FF"/>
    <w:rsid w:val="00F96BD8"/>
    <w:rsid w:val="00FA104B"/>
    <w:rsid w:val="00FA16AA"/>
    <w:rsid w:val="00FA356E"/>
    <w:rsid w:val="00FA401A"/>
    <w:rsid w:val="00FA4572"/>
    <w:rsid w:val="00FA5EA3"/>
    <w:rsid w:val="00FA5FBD"/>
    <w:rsid w:val="00FA6A6D"/>
    <w:rsid w:val="00FA71BB"/>
    <w:rsid w:val="00FB0CC9"/>
    <w:rsid w:val="00FB2791"/>
    <w:rsid w:val="00FB2D83"/>
    <w:rsid w:val="00FB5480"/>
    <w:rsid w:val="00FB5840"/>
    <w:rsid w:val="00FB5CB4"/>
    <w:rsid w:val="00FC0177"/>
    <w:rsid w:val="00FC01EB"/>
    <w:rsid w:val="00FC0E53"/>
    <w:rsid w:val="00FC2396"/>
    <w:rsid w:val="00FC2AD9"/>
    <w:rsid w:val="00FC4584"/>
    <w:rsid w:val="00FC4DD9"/>
    <w:rsid w:val="00FC4E3D"/>
    <w:rsid w:val="00FC55F6"/>
    <w:rsid w:val="00FC65FC"/>
    <w:rsid w:val="00FC6C84"/>
    <w:rsid w:val="00FC7720"/>
    <w:rsid w:val="00FC77E4"/>
    <w:rsid w:val="00FC7E8F"/>
    <w:rsid w:val="00FD0576"/>
    <w:rsid w:val="00FD06CE"/>
    <w:rsid w:val="00FD0732"/>
    <w:rsid w:val="00FD0ACD"/>
    <w:rsid w:val="00FD20C3"/>
    <w:rsid w:val="00FD3D06"/>
    <w:rsid w:val="00FD4E1E"/>
    <w:rsid w:val="00FD5E1C"/>
    <w:rsid w:val="00FD785B"/>
    <w:rsid w:val="00FE0632"/>
    <w:rsid w:val="00FE0D8C"/>
    <w:rsid w:val="00FE1378"/>
    <w:rsid w:val="00FE13FA"/>
    <w:rsid w:val="00FE1765"/>
    <w:rsid w:val="00FE18AC"/>
    <w:rsid w:val="00FE1E2F"/>
    <w:rsid w:val="00FE224A"/>
    <w:rsid w:val="00FE32D9"/>
    <w:rsid w:val="00FE493A"/>
    <w:rsid w:val="00FE5416"/>
    <w:rsid w:val="00FE5928"/>
    <w:rsid w:val="00FE752C"/>
    <w:rsid w:val="00FE7DAF"/>
    <w:rsid w:val="00FE7E02"/>
    <w:rsid w:val="00FF011C"/>
    <w:rsid w:val="00FF0428"/>
    <w:rsid w:val="00FF0955"/>
    <w:rsid w:val="00FF2CE9"/>
    <w:rsid w:val="00FF53F1"/>
    <w:rsid w:val="00FF5A7D"/>
    <w:rsid w:val="00FF5F4C"/>
    <w:rsid w:val="00FF7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6078"/>
    <w:pPr>
      <w:spacing w:after="60"/>
      <w:jc w:val="both"/>
    </w:pPr>
    <w:rPr>
      <w:rFonts w:ascii="Tahoma" w:hAnsi="Tahoma"/>
    </w:rPr>
  </w:style>
  <w:style w:type="paragraph" w:styleId="Nagwek1">
    <w:name w:val="heading 1"/>
    <w:basedOn w:val="Normalny"/>
    <w:next w:val="Normalny"/>
    <w:qFormat/>
    <w:rsid w:val="00F66080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66080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66080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4FAB"/>
    <w:pPr>
      <w:keepNext/>
      <w:spacing w:before="240" w:line="36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994B9E"/>
    <w:pPr>
      <w:keepNext/>
      <w:jc w:val="center"/>
      <w:outlineLvl w:val="4"/>
    </w:pPr>
    <w:rPr>
      <w:sz w:val="36"/>
    </w:rPr>
  </w:style>
  <w:style w:type="paragraph" w:styleId="Nagwek6">
    <w:name w:val="heading 6"/>
    <w:basedOn w:val="Normalny"/>
    <w:next w:val="Normalny"/>
    <w:qFormat/>
    <w:rsid w:val="00994B9E"/>
    <w:p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9E45E4"/>
    <w:pPr>
      <w:keepNext/>
      <w:spacing w:after="0"/>
      <w:jc w:val="center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link w:val="Nagwek8Znak"/>
    <w:qFormat/>
    <w:rsid w:val="000D0845"/>
    <w:p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D0845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F73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F73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733C"/>
  </w:style>
  <w:style w:type="table" w:styleId="Tabela-Siatka">
    <w:name w:val="Table Grid"/>
    <w:basedOn w:val="Standardowy"/>
    <w:uiPriority w:val="59"/>
    <w:rsid w:val="008F73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rsid w:val="009E378F"/>
    <w:pPr>
      <w:tabs>
        <w:tab w:val="left" w:pos="709"/>
        <w:tab w:val="right" w:leader="dot" w:pos="9294"/>
      </w:tabs>
      <w:spacing w:before="240" w:after="120"/>
      <w:jc w:val="left"/>
    </w:pPr>
    <w:rPr>
      <w:b/>
      <w:caps/>
      <w:sz w:val="16"/>
    </w:rPr>
  </w:style>
  <w:style w:type="paragraph" w:styleId="Spistreci2">
    <w:name w:val="toc 2"/>
    <w:basedOn w:val="Normalny"/>
    <w:next w:val="Normalny"/>
    <w:autoRedefine/>
    <w:uiPriority w:val="39"/>
    <w:rsid w:val="00F66080"/>
    <w:pPr>
      <w:spacing w:before="240" w:after="0"/>
      <w:jc w:val="left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F66080"/>
    <w:pPr>
      <w:spacing w:after="0"/>
      <w:ind w:left="240"/>
      <w:jc w:val="left"/>
    </w:pPr>
  </w:style>
  <w:style w:type="paragraph" w:customStyle="1" w:styleId="NagwekI">
    <w:name w:val="Nagłówek I"/>
    <w:basedOn w:val="Nagwek1"/>
    <w:rsid w:val="00F66080"/>
    <w:pPr>
      <w:tabs>
        <w:tab w:val="num" w:pos="360"/>
      </w:tabs>
      <w:spacing w:before="360" w:after="360"/>
      <w:ind w:left="360" w:hanging="360"/>
    </w:pPr>
    <w:rPr>
      <w:rFonts w:ascii="Tahoma" w:hAnsi="Tahoma" w:cs="Times New Roman"/>
      <w:b w:val="0"/>
      <w:bCs w:val="0"/>
      <w:kern w:val="28"/>
      <w:szCs w:val="20"/>
    </w:rPr>
  </w:style>
  <w:style w:type="paragraph" w:customStyle="1" w:styleId="NagwekII">
    <w:name w:val="Nagłówek II"/>
    <w:basedOn w:val="Nagwek2"/>
    <w:rsid w:val="00F66080"/>
    <w:pPr>
      <w:numPr>
        <w:ilvl w:val="1"/>
      </w:numPr>
      <w:tabs>
        <w:tab w:val="num" w:pos="567"/>
        <w:tab w:val="num" w:pos="1080"/>
      </w:tabs>
      <w:spacing w:after="120"/>
      <w:ind w:left="792" w:hanging="432"/>
    </w:pPr>
    <w:rPr>
      <w:rFonts w:ascii="Tahoma" w:hAnsi="Tahoma" w:cs="Times New Roman"/>
      <w:bCs w:val="0"/>
      <w:iCs w:val="0"/>
      <w:sz w:val="24"/>
      <w:szCs w:val="20"/>
    </w:rPr>
  </w:style>
  <w:style w:type="paragraph" w:styleId="Tekstprzypisudolnego">
    <w:name w:val="footnote text"/>
    <w:basedOn w:val="Normalny"/>
    <w:semiHidden/>
    <w:rsid w:val="00247639"/>
    <w:pPr>
      <w:spacing w:after="0"/>
      <w:jc w:val="left"/>
    </w:pPr>
    <w:rPr>
      <w:rFonts w:ascii="Times New Roman" w:hAnsi="Times New Roman"/>
    </w:rPr>
  </w:style>
  <w:style w:type="character" w:styleId="Odwoanieprzypisudolnego">
    <w:name w:val="footnote reference"/>
    <w:basedOn w:val="Domylnaczcionkaakapitu"/>
    <w:rsid w:val="00247639"/>
    <w:rPr>
      <w:vertAlign w:val="superscript"/>
    </w:rPr>
  </w:style>
  <w:style w:type="paragraph" w:customStyle="1" w:styleId="Styl2">
    <w:name w:val="Styl2"/>
    <w:basedOn w:val="NagwekI"/>
    <w:link w:val="Styl2Znak"/>
    <w:rsid w:val="00247639"/>
    <w:pPr>
      <w:numPr>
        <w:numId w:val="2"/>
      </w:numPr>
    </w:pPr>
  </w:style>
  <w:style w:type="character" w:customStyle="1" w:styleId="Styl2Znak">
    <w:name w:val="Styl2 Znak"/>
    <w:basedOn w:val="Domylnaczcionkaakapitu"/>
    <w:link w:val="Styl2"/>
    <w:rsid w:val="007F7BF4"/>
    <w:rPr>
      <w:rFonts w:ascii="Tahoma" w:hAnsi="Tahoma"/>
      <w:kern w:val="28"/>
      <w:sz w:val="32"/>
    </w:rPr>
  </w:style>
  <w:style w:type="paragraph" w:customStyle="1" w:styleId="NagwekIII">
    <w:name w:val="Nagłówek III"/>
    <w:basedOn w:val="Nagwek3"/>
    <w:rsid w:val="007F7BF4"/>
    <w:pPr>
      <w:numPr>
        <w:ilvl w:val="2"/>
        <w:numId w:val="3"/>
      </w:numPr>
      <w:spacing w:line="360" w:lineRule="auto"/>
    </w:pPr>
    <w:rPr>
      <w:rFonts w:ascii="Tahoma" w:hAnsi="Tahoma"/>
      <w:b w:val="0"/>
      <w:sz w:val="20"/>
    </w:rPr>
  </w:style>
  <w:style w:type="paragraph" w:styleId="NormalnyWeb">
    <w:name w:val="Normal (Web)"/>
    <w:basedOn w:val="Normalny"/>
    <w:uiPriority w:val="99"/>
    <w:rsid w:val="00A80418"/>
    <w:pPr>
      <w:spacing w:before="100" w:beforeAutospacing="1" w:after="100" w:afterAutospacing="1"/>
      <w:jc w:val="left"/>
    </w:pPr>
    <w:rPr>
      <w:rFonts w:ascii="Times New Roman" w:hAnsi="Times New Roman"/>
      <w:color w:val="000080"/>
      <w:sz w:val="24"/>
      <w:szCs w:val="24"/>
    </w:rPr>
  </w:style>
  <w:style w:type="paragraph" w:styleId="Lista">
    <w:name w:val="List"/>
    <w:basedOn w:val="Normalny"/>
    <w:rsid w:val="00A80418"/>
    <w:pPr>
      <w:spacing w:after="0"/>
      <w:ind w:left="283" w:hanging="283"/>
      <w:jc w:val="left"/>
    </w:pPr>
    <w:rPr>
      <w:rFonts w:ascii="Times New Roman" w:hAnsi="Times New Roman"/>
      <w:sz w:val="24"/>
      <w:szCs w:val="24"/>
    </w:rPr>
  </w:style>
  <w:style w:type="paragraph" w:styleId="Listapunktowana">
    <w:name w:val="List Bullet"/>
    <w:basedOn w:val="Normalny"/>
    <w:autoRedefine/>
    <w:rsid w:val="00A80418"/>
    <w:pPr>
      <w:numPr>
        <w:numId w:val="4"/>
      </w:numPr>
      <w:spacing w:after="0"/>
      <w:jc w:val="left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A80418"/>
    <w:pPr>
      <w:spacing w:after="12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BF03EC"/>
    <w:rPr>
      <w:sz w:val="24"/>
      <w:szCs w:val="24"/>
    </w:rPr>
  </w:style>
  <w:style w:type="paragraph" w:customStyle="1" w:styleId="Styl1">
    <w:name w:val="Styl1"/>
    <w:basedOn w:val="Nagwek4"/>
    <w:rsid w:val="00494FAB"/>
    <w:rPr>
      <w:rFonts w:cs="Tahoma"/>
      <w:b/>
      <w:szCs w:val="20"/>
    </w:rPr>
  </w:style>
  <w:style w:type="paragraph" w:styleId="Spistreci4">
    <w:name w:val="toc 4"/>
    <w:basedOn w:val="Normalny"/>
    <w:next w:val="Normalny"/>
    <w:autoRedefine/>
    <w:semiHidden/>
    <w:rsid w:val="0009442C"/>
    <w:pPr>
      <w:ind w:left="600"/>
    </w:pPr>
  </w:style>
  <w:style w:type="paragraph" w:styleId="Legenda">
    <w:name w:val="caption"/>
    <w:basedOn w:val="Normalny"/>
    <w:next w:val="Normalny"/>
    <w:qFormat/>
    <w:rsid w:val="001F22F6"/>
    <w:pPr>
      <w:spacing w:before="120" w:after="120"/>
      <w:jc w:val="left"/>
    </w:pPr>
    <w:rPr>
      <w:rFonts w:ascii="Times New Roman" w:hAnsi="Times New Roman"/>
      <w:b/>
      <w:bCs/>
    </w:rPr>
  </w:style>
  <w:style w:type="character" w:styleId="Pogrubienie">
    <w:name w:val="Strong"/>
    <w:basedOn w:val="Domylnaczcionkaakapitu"/>
    <w:qFormat/>
    <w:rsid w:val="00DE10D7"/>
    <w:rPr>
      <w:b/>
      <w:bCs/>
    </w:rPr>
  </w:style>
  <w:style w:type="paragraph" w:customStyle="1" w:styleId="Teksttabeli">
    <w:name w:val="Tekst tabeli"/>
    <w:basedOn w:val="Normalny"/>
    <w:rsid w:val="00D84C7E"/>
    <w:pPr>
      <w:spacing w:before="40" w:after="40"/>
      <w:jc w:val="left"/>
    </w:pPr>
    <w:rPr>
      <w:rFonts w:ascii="Times New Roman" w:hAnsi="Times New Roman"/>
      <w:snapToGrid w:val="0"/>
    </w:rPr>
  </w:style>
  <w:style w:type="paragraph" w:customStyle="1" w:styleId="arialblok">
    <w:name w:val="arial blok"/>
    <w:basedOn w:val="Normalny"/>
    <w:rsid w:val="00ED6350"/>
    <w:pPr>
      <w:spacing w:after="0" w:line="300" w:lineRule="auto"/>
      <w:ind w:left="567"/>
    </w:pPr>
    <w:rPr>
      <w:rFonts w:ascii="Arial" w:hAnsi="Arial"/>
      <w:sz w:val="22"/>
    </w:rPr>
  </w:style>
  <w:style w:type="paragraph" w:customStyle="1" w:styleId="astrzaa">
    <w:name w:val="astrzała"/>
    <w:basedOn w:val="Normalny"/>
    <w:rsid w:val="004C287A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left"/>
    </w:pPr>
    <w:rPr>
      <w:sz w:val="22"/>
    </w:rPr>
  </w:style>
  <w:style w:type="paragraph" w:styleId="Tekstpodstawowy2">
    <w:name w:val="Body Text 2"/>
    <w:basedOn w:val="Normalny"/>
    <w:rsid w:val="004F38E2"/>
    <w:pPr>
      <w:spacing w:after="120" w:line="480" w:lineRule="auto"/>
    </w:pPr>
  </w:style>
  <w:style w:type="character" w:styleId="Hipercze">
    <w:name w:val="Hyperlink"/>
    <w:basedOn w:val="Domylnaczcionkaakapitu"/>
    <w:rsid w:val="00FA5EA3"/>
    <w:rPr>
      <w:color w:val="0000FF"/>
      <w:u w:val="single"/>
    </w:rPr>
  </w:style>
  <w:style w:type="paragraph" w:styleId="Plandokumentu">
    <w:name w:val="Document Map"/>
    <w:basedOn w:val="Normalny"/>
    <w:semiHidden/>
    <w:rsid w:val="00CD0441"/>
    <w:pPr>
      <w:shd w:val="clear" w:color="auto" w:fill="000080"/>
    </w:pPr>
    <w:rPr>
      <w:rFonts w:cs="Tahoma"/>
    </w:rPr>
  </w:style>
  <w:style w:type="character" w:customStyle="1" w:styleId="title1">
    <w:name w:val="title1"/>
    <w:basedOn w:val="Domylnaczcionkaakapitu"/>
    <w:rsid w:val="00EF47A0"/>
    <w:rPr>
      <w:rFonts w:ascii="Arial" w:hAnsi="Arial" w:hint="default"/>
      <w:b/>
      <w:bCs/>
      <w:color w:val="000000"/>
      <w:sz w:val="21"/>
      <w:szCs w:val="21"/>
    </w:rPr>
  </w:style>
  <w:style w:type="character" w:customStyle="1" w:styleId="articletext1">
    <w:name w:val="article_text1"/>
    <w:basedOn w:val="Domylnaczcionkaakapitu"/>
    <w:rsid w:val="00EF47A0"/>
    <w:rPr>
      <w:rFonts w:ascii="Verdana" w:hAnsi="Verdana" w:hint="default"/>
      <w:sz w:val="17"/>
      <w:szCs w:val="17"/>
    </w:rPr>
  </w:style>
  <w:style w:type="paragraph" w:styleId="Tekstpodstawowywcity">
    <w:name w:val="Body Text Indent"/>
    <w:basedOn w:val="Normalny"/>
    <w:rsid w:val="005A7A02"/>
    <w:pPr>
      <w:spacing w:after="120"/>
      <w:ind w:left="283"/>
    </w:pPr>
  </w:style>
  <w:style w:type="paragraph" w:styleId="Tekstpodstawowywcity2">
    <w:name w:val="Body Text Indent 2"/>
    <w:basedOn w:val="Normalny"/>
    <w:rsid w:val="000D0845"/>
    <w:pPr>
      <w:spacing w:after="120" w:line="480" w:lineRule="auto"/>
      <w:ind w:left="283"/>
    </w:pPr>
  </w:style>
  <w:style w:type="paragraph" w:customStyle="1" w:styleId="rzymskie">
    <w:name w:val="rzymskie"/>
    <w:basedOn w:val="NagwekI"/>
    <w:rsid w:val="002906EB"/>
    <w:pPr>
      <w:numPr>
        <w:numId w:val="6"/>
      </w:numPr>
    </w:pPr>
  </w:style>
  <w:style w:type="paragraph" w:styleId="Tekstprzypisukocowego">
    <w:name w:val="endnote text"/>
    <w:basedOn w:val="Normalny"/>
    <w:semiHidden/>
    <w:rsid w:val="003D6F2A"/>
  </w:style>
  <w:style w:type="character" w:styleId="Odwoanieprzypisukocowego">
    <w:name w:val="endnote reference"/>
    <w:basedOn w:val="Domylnaczcionkaakapitu"/>
    <w:semiHidden/>
    <w:rsid w:val="003D6F2A"/>
    <w:rPr>
      <w:vertAlign w:val="superscript"/>
    </w:rPr>
  </w:style>
  <w:style w:type="paragraph" w:styleId="Tekstpodstawowywcity3">
    <w:name w:val="Body Text Indent 3"/>
    <w:basedOn w:val="Normalny"/>
    <w:rsid w:val="006334C5"/>
    <w:pPr>
      <w:spacing w:after="120"/>
      <w:ind w:left="283"/>
    </w:pPr>
    <w:rPr>
      <w:sz w:val="16"/>
      <w:szCs w:val="16"/>
    </w:rPr>
  </w:style>
  <w:style w:type="paragraph" w:styleId="Tekstblokowy">
    <w:name w:val="Block Text"/>
    <w:basedOn w:val="Normalny"/>
    <w:rsid w:val="00076DC7"/>
    <w:pPr>
      <w:spacing w:after="0"/>
      <w:ind w:left="-17" w:right="136" w:firstLine="17"/>
      <w:jc w:val="center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StylSpistreci1Przed0ptInterlinia15wiersza">
    <w:name w:val="Styl Spis treści 1 + Przed:  0 pt Interlinia:  15 wiersza"/>
    <w:basedOn w:val="Spistreci1"/>
    <w:rsid w:val="00110BC9"/>
    <w:pPr>
      <w:spacing w:before="0" w:line="360" w:lineRule="auto"/>
      <w:jc w:val="both"/>
    </w:pPr>
    <w:rPr>
      <w:bCs/>
    </w:rPr>
  </w:style>
  <w:style w:type="paragraph" w:styleId="Tytu">
    <w:name w:val="Title"/>
    <w:basedOn w:val="Normalny"/>
    <w:link w:val="TytuZnak"/>
    <w:qFormat/>
    <w:rsid w:val="00D57467"/>
    <w:pPr>
      <w:spacing w:after="0"/>
      <w:jc w:val="center"/>
    </w:pPr>
    <w:rPr>
      <w:rFonts w:ascii="Times New Roman" w:hAnsi="Times New Roman"/>
      <w:b/>
      <w:sz w:val="32"/>
    </w:rPr>
  </w:style>
  <w:style w:type="character" w:customStyle="1" w:styleId="TytuZnak">
    <w:name w:val="Tytuł Znak"/>
    <w:basedOn w:val="Domylnaczcionkaakapitu"/>
    <w:link w:val="Tytu"/>
    <w:rsid w:val="004B263B"/>
    <w:rPr>
      <w:b/>
      <w:sz w:val="32"/>
    </w:rPr>
  </w:style>
  <w:style w:type="paragraph" w:styleId="Tekstpodstawowy3">
    <w:name w:val="Body Text 3"/>
    <w:basedOn w:val="Normalny"/>
    <w:rsid w:val="00D93D9F"/>
    <w:pPr>
      <w:spacing w:after="120"/>
    </w:pPr>
    <w:rPr>
      <w:sz w:val="16"/>
      <w:szCs w:val="16"/>
    </w:rPr>
  </w:style>
  <w:style w:type="paragraph" w:customStyle="1" w:styleId="p0">
    <w:name w:val="p0"/>
    <w:basedOn w:val="Normalny"/>
    <w:rsid w:val="00D93D9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WW-Tekstpodstawowywcity3">
    <w:name w:val="WW-Tekst podstawowy wcięty 3"/>
    <w:basedOn w:val="Normalny"/>
    <w:rsid w:val="00CE2D14"/>
    <w:pPr>
      <w:suppressAutoHyphens/>
      <w:spacing w:after="0" w:line="360" w:lineRule="auto"/>
      <w:ind w:left="426"/>
    </w:pPr>
    <w:rPr>
      <w:rFonts w:ascii="Times New Roman" w:hAnsi="Times New Roman"/>
      <w:sz w:val="24"/>
      <w:lang w:eastAsia="ar-SA"/>
    </w:rPr>
  </w:style>
  <w:style w:type="paragraph" w:customStyle="1" w:styleId="TableContents">
    <w:name w:val="Table Contents"/>
    <w:basedOn w:val="Tekstpodstawowy"/>
    <w:rsid w:val="008A5E44"/>
    <w:pPr>
      <w:widowControl w:val="0"/>
      <w:suppressLineNumbers/>
      <w:suppressAutoHyphens/>
    </w:pPr>
    <w:rPr>
      <w:rFonts w:ascii="Arial" w:hAnsi="Arial"/>
      <w:lang w:val="en-US"/>
    </w:rPr>
  </w:style>
  <w:style w:type="paragraph" w:customStyle="1" w:styleId="WW-Zawartotabeli1111111111111">
    <w:name w:val="WW-Zawartość tabeli1111111111111"/>
    <w:basedOn w:val="Tekstpodstawowy"/>
    <w:rsid w:val="00A10569"/>
    <w:pPr>
      <w:widowControl w:val="0"/>
      <w:suppressLineNumbers/>
      <w:suppressAutoHyphens/>
      <w:ind w:firstLine="850"/>
    </w:pPr>
    <w:rPr>
      <w:rFonts w:eastAsia="Lucida Sans Unicode"/>
    </w:rPr>
  </w:style>
  <w:style w:type="paragraph" w:customStyle="1" w:styleId="WW-Nagwektabeli1111111111111">
    <w:name w:val="WW-Nagłówek tabeli1111111111111"/>
    <w:basedOn w:val="WW-Zawartotabeli1111111111111"/>
    <w:rsid w:val="00A10569"/>
    <w:pPr>
      <w:jc w:val="center"/>
    </w:pPr>
    <w:rPr>
      <w:b/>
      <w:bCs/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0A7785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0C00F1"/>
    <w:pPr>
      <w:spacing w:after="0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C00F1"/>
    <w:rPr>
      <w:rFonts w:ascii="Tahoma" w:hAnsi="Tahoma" w:cs="Tahoma"/>
      <w:sz w:val="16"/>
      <w:szCs w:val="16"/>
    </w:rPr>
  </w:style>
  <w:style w:type="character" w:customStyle="1" w:styleId="biggertext3">
    <w:name w:val="biggertext3"/>
    <w:basedOn w:val="Domylnaczcionkaakapitu"/>
    <w:rsid w:val="00BF03EC"/>
    <w:rPr>
      <w:sz w:val="28"/>
      <w:szCs w:val="2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0C99"/>
    <w:rPr>
      <w:rFonts w:ascii="Tahoma" w:hAnsi="Tahom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0C99"/>
  </w:style>
  <w:style w:type="character" w:customStyle="1" w:styleId="TematkomentarzaZnak">
    <w:name w:val="Temat komentarza Znak"/>
    <w:basedOn w:val="TekstkomentarzaZnak"/>
    <w:link w:val="Tematkomentarza"/>
    <w:uiPriority w:val="99"/>
    <w:rsid w:val="00890C99"/>
    <w:rPr>
      <w:rFonts w:ascii="Tahoma" w:hAnsi="Tahoma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890C99"/>
    <w:rPr>
      <w:b/>
      <w:bCs/>
    </w:rPr>
  </w:style>
  <w:style w:type="character" w:customStyle="1" w:styleId="Nagwek7Znak">
    <w:name w:val="Nagłówek 7 Znak"/>
    <w:basedOn w:val="Domylnaczcionkaakapitu"/>
    <w:link w:val="Nagwek7"/>
    <w:rsid w:val="009E45E4"/>
    <w:rPr>
      <w:sz w:val="24"/>
    </w:rPr>
  </w:style>
  <w:style w:type="character" w:customStyle="1" w:styleId="WW8Num3z0">
    <w:name w:val="WW8Num3z0"/>
    <w:rsid w:val="009E45E4"/>
    <w:rPr>
      <w:rFonts w:ascii="Wingdings" w:hAnsi="Wingdings"/>
    </w:rPr>
  </w:style>
  <w:style w:type="character" w:customStyle="1" w:styleId="WW8Num4z0">
    <w:name w:val="WW8Num4z0"/>
    <w:rsid w:val="009E45E4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9E45E4"/>
    <w:rPr>
      <w:rFonts w:ascii="Wingdings" w:hAnsi="Wingdings"/>
    </w:rPr>
  </w:style>
  <w:style w:type="character" w:customStyle="1" w:styleId="WW8Num6z0">
    <w:name w:val="WW8Num6z0"/>
    <w:rsid w:val="009E45E4"/>
    <w:rPr>
      <w:rFonts w:ascii="Wingdings 2" w:hAnsi="Wingdings 2" w:cs="OpenSymbol"/>
    </w:rPr>
  </w:style>
  <w:style w:type="character" w:customStyle="1" w:styleId="WW8Num7z0">
    <w:name w:val="WW8Num7z0"/>
    <w:rsid w:val="009E45E4"/>
    <w:rPr>
      <w:rFonts w:ascii="Wingdings 2" w:hAnsi="Wingdings 2" w:cs="OpenSymbol"/>
    </w:rPr>
  </w:style>
  <w:style w:type="character" w:customStyle="1" w:styleId="Absatz-Standardschriftart">
    <w:name w:val="Absatz-Standardschriftart"/>
    <w:rsid w:val="009E45E4"/>
  </w:style>
  <w:style w:type="character" w:customStyle="1" w:styleId="WW8Num2z0">
    <w:name w:val="WW8Num2z0"/>
    <w:rsid w:val="009E45E4"/>
    <w:rPr>
      <w:rFonts w:ascii="Wingdings" w:hAnsi="Wingdings"/>
    </w:rPr>
  </w:style>
  <w:style w:type="character" w:customStyle="1" w:styleId="WW-Absatz-Standardschriftart">
    <w:name w:val="WW-Absatz-Standardschriftart"/>
    <w:rsid w:val="009E45E4"/>
  </w:style>
  <w:style w:type="character" w:customStyle="1" w:styleId="WW8Num35z0">
    <w:name w:val="WW8Num35z0"/>
    <w:rsid w:val="009E45E4"/>
    <w:rPr>
      <w:rFonts w:ascii="Wingdings" w:hAnsi="Wingdings"/>
    </w:rPr>
  </w:style>
  <w:style w:type="character" w:customStyle="1" w:styleId="WW8Num35z1">
    <w:name w:val="WW8Num35z1"/>
    <w:rsid w:val="009E45E4"/>
    <w:rPr>
      <w:rFonts w:ascii="Courier New" w:hAnsi="Courier New" w:cs="Courier New"/>
    </w:rPr>
  </w:style>
  <w:style w:type="character" w:customStyle="1" w:styleId="WW8Num35z3">
    <w:name w:val="WW8Num35z3"/>
    <w:rsid w:val="009E45E4"/>
    <w:rPr>
      <w:rFonts w:ascii="Symbol" w:hAnsi="Symbol"/>
    </w:rPr>
  </w:style>
  <w:style w:type="character" w:customStyle="1" w:styleId="WW8Num25z0">
    <w:name w:val="WW8Num25z0"/>
    <w:rsid w:val="009E45E4"/>
    <w:rPr>
      <w:rFonts w:ascii="Wingdings" w:hAnsi="Wingdings"/>
    </w:rPr>
  </w:style>
  <w:style w:type="character" w:customStyle="1" w:styleId="WW8Num25z1">
    <w:name w:val="WW8Num25z1"/>
    <w:rsid w:val="009E45E4"/>
    <w:rPr>
      <w:rFonts w:ascii="Courier New" w:hAnsi="Courier New" w:cs="Courier New"/>
    </w:rPr>
  </w:style>
  <w:style w:type="character" w:customStyle="1" w:styleId="WW8Num25z3">
    <w:name w:val="WW8Num25z3"/>
    <w:rsid w:val="009E45E4"/>
    <w:rPr>
      <w:rFonts w:ascii="Symbol" w:hAnsi="Symbol"/>
    </w:rPr>
  </w:style>
  <w:style w:type="character" w:customStyle="1" w:styleId="WW8Num32z0">
    <w:name w:val="WW8Num32z0"/>
    <w:rsid w:val="009E45E4"/>
    <w:rPr>
      <w:rFonts w:ascii="Wingdings" w:hAnsi="Wingdings"/>
    </w:rPr>
  </w:style>
  <w:style w:type="character" w:customStyle="1" w:styleId="WW8Num32z1">
    <w:name w:val="WW8Num32z1"/>
    <w:rsid w:val="009E45E4"/>
    <w:rPr>
      <w:rFonts w:ascii="Courier New" w:hAnsi="Courier New" w:cs="Courier New"/>
    </w:rPr>
  </w:style>
  <w:style w:type="character" w:customStyle="1" w:styleId="WW8Num32z3">
    <w:name w:val="WW8Num32z3"/>
    <w:rsid w:val="009E45E4"/>
    <w:rPr>
      <w:rFonts w:ascii="Symbol" w:hAnsi="Symbol"/>
    </w:rPr>
  </w:style>
  <w:style w:type="character" w:customStyle="1" w:styleId="WW8Num28z0">
    <w:name w:val="WW8Num28z0"/>
    <w:rsid w:val="009E45E4"/>
    <w:rPr>
      <w:rFonts w:ascii="Wingdings" w:hAnsi="Wingdings"/>
    </w:rPr>
  </w:style>
  <w:style w:type="character" w:customStyle="1" w:styleId="WW8Num28z1">
    <w:name w:val="WW8Num28z1"/>
    <w:rsid w:val="009E45E4"/>
    <w:rPr>
      <w:rFonts w:ascii="Tahoma" w:eastAsia="Times New Roman" w:hAnsi="Tahoma" w:cs="Tahoma"/>
    </w:rPr>
  </w:style>
  <w:style w:type="character" w:customStyle="1" w:styleId="WW8Num28z3">
    <w:name w:val="WW8Num28z3"/>
    <w:rsid w:val="009E45E4"/>
    <w:rPr>
      <w:rFonts w:ascii="Symbol" w:hAnsi="Symbol"/>
    </w:rPr>
  </w:style>
  <w:style w:type="character" w:customStyle="1" w:styleId="WW8Num37z0">
    <w:name w:val="WW8Num37z0"/>
    <w:rsid w:val="009E45E4"/>
    <w:rPr>
      <w:rFonts w:ascii="Wingdings" w:hAnsi="Wingdings"/>
    </w:rPr>
  </w:style>
  <w:style w:type="character" w:customStyle="1" w:styleId="WW8Num37z1">
    <w:name w:val="WW8Num37z1"/>
    <w:rsid w:val="009E45E4"/>
    <w:rPr>
      <w:rFonts w:ascii="Courier New" w:hAnsi="Courier New" w:cs="Courier New"/>
    </w:rPr>
  </w:style>
  <w:style w:type="character" w:customStyle="1" w:styleId="WW8Num37z3">
    <w:name w:val="WW8Num37z3"/>
    <w:rsid w:val="009E45E4"/>
    <w:rPr>
      <w:rFonts w:ascii="Symbol" w:hAnsi="Symbol"/>
    </w:rPr>
  </w:style>
  <w:style w:type="character" w:customStyle="1" w:styleId="WW8Num41z0">
    <w:name w:val="WW8Num41z0"/>
    <w:rsid w:val="009E45E4"/>
    <w:rPr>
      <w:rFonts w:ascii="Wingdings" w:hAnsi="Wingdings"/>
    </w:rPr>
  </w:style>
  <w:style w:type="character" w:customStyle="1" w:styleId="WW8Num41z1">
    <w:name w:val="WW8Num41z1"/>
    <w:rsid w:val="009E45E4"/>
    <w:rPr>
      <w:rFonts w:ascii="Courier New" w:hAnsi="Courier New" w:cs="Courier New"/>
    </w:rPr>
  </w:style>
  <w:style w:type="character" w:customStyle="1" w:styleId="WW8Num41z3">
    <w:name w:val="WW8Num41z3"/>
    <w:rsid w:val="009E45E4"/>
    <w:rPr>
      <w:rFonts w:ascii="Symbol" w:hAnsi="Symbol"/>
    </w:rPr>
  </w:style>
  <w:style w:type="character" w:customStyle="1" w:styleId="WW8Num43z0">
    <w:name w:val="WW8Num43z0"/>
    <w:rsid w:val="009E45E4"/>
    <w:rPr>
      <w:rFonts w:ascii="Wingdings" w:hAnsi="Wingdings"/>
    </w:rPr>
  </w:style>
  <w:style w:type="character" w:customStyle="1" w:styleId="WW8Num43z1">
    <w:name w:val="WW8Num43z1"/>
    <w:rsid w:val="009E45E4"/>
    <w:rPr>
      <w:rFonts w:ascii="Courier New" w:hAnsi="Courier New" w:cs="Courier New"/>
    </w:rPr>
  </w:style>
  <w:style w:type="character" w:customStyle="1" w:styleId="WW8Num43z3">
    <w:name w:val="WW8Num43z3"/>
    <w:rsid w:val="009E45E4"/>
    <w:rPr>
      <w:rFonts w:ascii="Symbol" w:hAnsi="Symbol"/>
    </w:rPr>
  </w:style>
  <w:style w:type="character" w:customStyle="1" w:styleId="WW8Num42z0">
    <w:name w:val="WW8Num42z0"/>
    <w:rsid w:val="009E45E4"/>
    <w:rPr>
      <w:rFonts w:ascii="Times New Roman" w:eastAsia="Times New Roman" w:hAnsi="Times New Roman" w:cs="Times New Roman"/>
    </w:rPr>
  </w:style>
  <w:style w:type="character" w:customStyle="1" w:styleId="WW8Num42z1">
    <w:name w:val="WW8Num42z1"/>
    <w:rsid w:val="009E45E4"/>
    <w:rPr>
      <w:rFonts w:ascii="Courier New" w:hAnsi="Courier New" w:cs="Courier New"/>
    </w:rPr>
  </w:style>
  <w:style w:type="character" w:customStyle="1" w:styleId="WW8Num42z2">
    <w:name w:val="WW8Num42z2"/>
    <w:rsid w:val="009E45E4"/>
    <w:rPr>
      <w:rFonts w:ascii="Wingdings" w:hAnsi="Wingdings"/>
    </w:rPr>
  </w:style>
  <w:style w:type="character" w:customStyle="1" w:styleId="WW8Num42z3">
    <w:name w:val="WW8Num42z3"/>
    <w:rsid w:val="009E45E4"/>
    <w:rPr>
      <w:rFonts w:ascii="Symbol" w:hAnsi="Symbol"/>
    </w:rPr>
  </w:style>
  <w:style w:type="character" w:customStyle="1" w:styleId="WW8Num26z0">
    <w:name w:val="WW8Num26z0"/>
    <w:rsid w:val="009E45E4"/>
    <w:rPr>
      <w:rFonts w:ascii="Wingdings" w:hAnsi="Wingdings"/>
    </w:rPr>
  </w:style>
  <w:style w:type="character" w:customStyle="1" w:styleId="WW8Num26z1">
    <w:name w:val="WW8Num26z1"/>
    <w:rsid w:val="009E45E4"/>
    <w:rPr>
      <w:rFonts w:ascii="Courier New" w:hAnsi="Courier New" w:cs="Courier New"/>
    </w:rPr>
  </w:style>
  <w:style w:type="character" w:customStyle="1" w:styleId="WW8Num26z3">
    <w:name w:val="WW8Num26z3"/>
    <w:rsid w:val="009E45E4"/>
    <w:rPr>
      <w:rFonts w:ascii="Symbol" w:hAnsi="Symbol"/>
    </w:rPr>
  </w:style>
  <w:style w:type="character" w:customStyle="1" w:styleId="Symbolewypunktowania">
    <w:name w:val="Symbole wypunktowania"/>
    <w:rsid w:val="009E45E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9E45E4"/>
  </w:style>
  <w:style w:type="paragraph" w:customStyle="1" w:styleId="Nagwek20">
    <w:name w:val="Nagłówek2"/>
    <w:basedOn w:val="Normalny"/>
    <w:next w:val="Tekstpodstawowy"/>
    <w:rsid w:val="009E45E4"/>
    <w:pPr>
      <w:keepNext/>
      <w:widowControl w:val="0"/>
      <w:suppressAutoHyphens/>
      <w:spacing w:before="240" w:after="120"/>
      <w:jc w:val="left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9E45E4"/>
    <w:pPr>
      <w:widowControl w:val="0"/>
      <w:suppressLineNumbers/>
      <w:suppressAutoHyphens/>
      <w:spacing w:before="120" w:after="120"/>
      <w:jc w:val="left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9E45E4"/>
    <w:pPr>
      <w:widowControl w:val="0"/>
      <w:suppressLineNumbers/>
      <w:suppressAutoHyphens/>
      <w:spacing w:after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dtytu">
    <w:name w:val="Subtitle"/>
    <w:basedOn w:val="Nagwek10"/>
    <w:next w:val="Tekstpodstawowy"/>
    <w:link w:val="PodtytuZnak"/>
    <w:qFormat/>
    <w:rsid w:val="009E45E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9E45E4"/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paragraph" w:customStyle="1" w:styleId="Nagwek10">
    <w:name w:val="Nagłówek1"/>
    <w:basedOn w:val="Normalny"/>
    <w:next w:val="Tekstpodstawowy"/>
    <w:rsid w:val="009E45E4"/>
    <w:pPr>
      <w:keepNext/>
      <w:widowControl w:val="0"/>
      <w:suppressAutoHyphens/>
      <w:spacing w:before="240" w:after="120" w:line="360" w:lineRule="atLeast"/>
      <w:jc w:val="left"/>
      <w:textAlignment w:val="baseline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WW-Pozdrowienie1">
    <w:name w:val="WW-Pozdrowienie1"/>
    <w:basedOn w:val="Normalny"/>
    <w:rsid w:val="009E45E4"/>
    <w:pPr>
      <w:widowControl w:val="0"/>
      <w:suppressLineNumbers/>
      <w:suppressAutoHyphens/>
      <w:spacing w:after="0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a">
    <w:basedOn w:val="Normalny"/>
    <w:next w:val="Plandokumentu"/>
    <w:rsid w:val="009E45E4"/>
    <w:pPr>
      <w:shd w:val="clear" w:color="auto" w:fill="000080"/>
    </w:pPr>
    <w:rPr>
      <w:rFonts w:cs="Tahoma"/>
    </w:rPr>
  </w:style>
  <w:style w:type="numbering" w:customStyle="1" w:styleId="Styl3">
    <w:name w:val="Styl3"/>
    <w:rsid w:val="009E45E4"/>
    <w:pPr>
      <w:numPr>
        <w:numId w:val="16"/>
      </w:numPr>
    </w:pPr>
  </w:style>
  <w:style w:type="character" w:customStyle="1" w:styleId="WW8Num9z0">
    <w:name w:val="WW8Num9z0"/>
    <w:rsid w:val="009E45E4"/>
    <w:rPr>
      <w:rFonts w:ascii="Wingdings" w:hAnsi="Wingdings"/>
    </w:rPr>
  </w:style>
  <w:style w:type="paragraph" w:customStyle="1" w:styleId="Standart6">
    <w:name w:val="Standart6"/>
    <w:basedOn w:val="Normalny"/>
    <w:rsid w:val="009E45E4"/>
    <w:pPr>
      <w:spacing w:after="0"/>
      <w:jc w:val="left"/>
    </w:pPr>
    <w:rPr>
      <w:rFonts w:ascii="Bookman Old Style" w:hAnsi="Bookman Old Style"/>
      <w:sz w:val="24"/>
    </w:rPr>
  </w:style>
  <w:style w:type="character" w:customStyle="1" w:styleId="ZnakZnak1">
    <w:name w:val="Znak Znak1"/>
    <w:rsid w:val="009E45E4"/>
    <w:rPr>
      <w:noProof/>
      <w:sz w:val="16"/>
      <w:szCs w:val="16"/>
      <w:lang w:val="en-GB"/>
    </w:rPr>
  </w:style>
  <w:style w:type="paragraph" w:customStyle="1" w:styleId="WW-Tekstpodstawowywcity21">
    <w:name w:val="WW-Tekst podstawowy wcięty 21"/>
    <w:basedOn w:val="Normalny"/>
    <w:rsid w:val="009E45E4"/>
    <w:pPr>
      <w:suppressAutoHyphens/>
      <w:spacing w:after="0"/>
      <w:ind w:left="420"/>
    </w:pPr>
    <w:rPr>
      <w:rFonts w:ascii="Times New Roman" w:hAnsi="Times New Roman"/>
      <w:sz w:val="24"/>
      <w:szCs w:val="24"/>
    </w:rPr>
  </w:style>
  <w:style w:type="character" w:customStyle="1" w:styleId="WW8Num1z0">
    <w:name w:val="WW8Num1z0"/>
    <w:rsid w:val="009E45E4"/>
    <w:rPr>
      <w:rFonts w:ascii="Symbol" w:hAnsi="Symbol"/>
    </w:rPr>
  </w:style>
  <w:style w:type="character" w:customStyle="1" w:styleId="WW8Num6z1">
    <w:name w:val="WW8Num6z1"/>
    <w:rsid w:val="009E45E4"/>
    <w:rPr>
      <w:rFonts w:ascii="Courier New" w:hAnsi="Courier New" w:cs="Courier New"/>
    </w:rPr>
  </w:style>
  <w:style w:type="character" w:customStyle="1" w:styleId="WW8Num6z3">
    <w:name w:val="WW8Num6z3"/>
    <w:rsid w:val="009E45E4"/>
    <w:rPr>
      <w:rFonts w:ascii="Symbol" w:hAnsi="Symbol"/>
    </w:rPr>
  </w:style>
  <w:style w:type="character" w:customStyle="1" w:styleId="WW8Num7z1">
    <w:name w:val="WW8Num7z1"/>
    <w:rsid w:val="009E45E4"/>
    <w:rPr>
      <w:rFonts w:ascii="Courier New" w:hAnsi="Courier New" w:cs="Courier New"/>
    </w:rPr>
  </w:style>
  <w:style w:type="character" w:customStyle="1" w:styleId="WW8Num7z3">
    <w:name w:val="WW8Num7z3"/>
    <w:rsid w:val="009E45E4"/>
    <w:rPr>
      <w:rFonts w:ascii="Symbol" w:hAnsi="Symbol"/>
    </w:rPr>
  </w:style>
  <w:style w:type="character" w:customStyle="1" w:styleId="WW8Num8z0">
    <w:name w:val="WW8Num8z0"/>
    <w:rsid w:val="009E45E4"/>
    <w:rPr>
      <w:rFonts w:ascii="Wingdings" w:hAnsi="Wingdings"/>
    </w:rPr>
  </w:style>
  <w:style w:type="character" w:customStyle="1" w:styleId="WW8Num8z1">
    <w:name w:val="WW8Num8z1"/>
    <w:rsid w:val="009E45E4"/>
    <w:rPr>
      <w:rFonts w:ascii="Courier New" w:hAnsi="Courier New" w:cs="Courier New"/>
    </w:rPr>
  </w:style>
  <w:style w:type="character" w:customStyle="1" w:styleId="WW8Num8z3">
    <w:name w:val="WW8Num8z3"/>
    <w:rsid w:val="009E45E4"/>
    <w:rPr>
      <w:rFonts w:ascii="Symbol" w:hAnsi="Symbol"/>
    </w:rPr>
  </w:style>
  <w:style w:type="character" w:customStyle="1" w:styleId="WW8Num9z1">
    <w:name w:val="WW8Num9z1"/>
    <w:rsid w:val="009E45E4"/>
    <w:rPr>
      <w:rFonts w:ascii="Courier New" w:hAnsi="Courier New" w:cs="Courier New"/>
    </w:rPr>
  </w:style>
  <w:style w:type="character" w:customStyle="1" w:styleId="WW8Num9z3">
    <w:name w:val="WW8Num9z3"/>
    <w:rsid w:val="009E45E4"/>
    <w:rPr>
      <w:rFonts w:ascii="Symbol" w:hAnsi="Symbol"/>
    </w:rPr>
  </w:style>
  <w:style w:type="character" w:customStyle="1" w:styleId="WW8Num11z0">
    <w:name w:val="WW8Num11z0"/>
    <w:rsid w:val="009E45E4"/>
    <w:rPr>
      <w:rFonts w:ascii="Wingdings" w:hAnsi="Wingdings"/>
    </w:rPr>
  </w:style>
  <w:style w:type="character" w:customStyle="1" w:styleId="WW8Num11z1">
    <w:name w:val="WW8Num11z1"/>
    <w:rsid w:val="009E45E4"/>
    <w:rPr>
      <w:rFonts w:ascii="Courier New" w:hAnsi="Courier New" w:cs="Courier New"/>
    </w:rPr>
  </w:style>
  <w:style w:type="character" w:customStyle="1" w:styleId="WW8Num11z3">
    <w:name w:val="WW8Num11z3"/>
    <w:rsid w:val="009E45E4"/>
    <w:rPr>
      <w:rFonts w:ascii="Symbol" w:hAnsi="Symbol"/>
    </w:rPr>
  </w:style>
  <w:style w:type="character" w:customStyle="1" w:styleId="WW8Num12z0">
    <w:name w:val="WW8Num12z0"/>
    <w:rsid w:val="009E45E4"/>
    <w:rPr>
      <w:rFonts w:ascii="Wingdings" w:hAnsi="Wingdings"/>
    </w:rPr>
  </w:style>
  <w:style w:type="character" w:customStyle="1" w:styleId="WW8Num12z1">
    <w:name w:val="WW8Num12z1"/>
    <w:rsid w:val="009E45E4"/>
    <w:rPr>
      <w:rFonts w:ascii="Courier New" w:hAnsi="Courier New" w:cs="Courier New"/>
    </w:rPr>
  </w:style>
  <w:style w:type="character" w:customStyle="1" w:styleId="WW8Num12z3">
    <w:name w:val="WW8Num12z3"/>
    <w:rsid w:val="009E45E4"/>
    <w:rPr>
      <w:rFonts w:ascii="Symbol" w:hAnsi="Symbol"/>
    </w:rPr>
  </w:style>
  <w:style w:type="character" w:customStyle="1" w:styleId="WW8Num13z0">
    <w:name w:val="WW8Num13z0"/>
    <w:rsid w:val="009E45E4"/>
    <w:rPr>
      <w:rFonts w:ascii="Wingdings" w:hAnsi="Wingdings"/>
    </w:rPr>
  </w:style>
  <w:style w:type="character" w:customStyle="1" w:styleId="WW8Num13z1">
    <w:name w:val="WW8Num13z1"/>
    <w:rsid w:val="009E45E4"/>
    <w:rPr>
      <w:rFonts w:ascii="Courier New" w:hAnsi="Courier New" w:cs="Courier New"/>
    </w:rPr>
  </w:style>
  <w:style w:type="character" w:customStyle="1" w:styleId="WW8Num13z3">
    <w:name w:val="WW8Num13z3"/>
    <w:rsid w:val="009E45E4"/>
    <w:rPr>
      <w:rFonts w:ascii="Symbol" w:hAnsi="Symbol"/>
    </w:rPr>
  </w:style>
  <w:style w:type="character" w:customStyle="1" w:styleId="WW8Num15z0">
    <w:name w:val="WW8Num15z0"/>
    <w:rsid w:val="009E45E4"/>
    <w:rPr>
      <w:rFonts w:ascii="Symbol" w:hAnsi="Symbol"/>
    </w:rPr>
  </w:style>
  <w:style w:type="character" w:customStyle="1" w:styleId="WW8Num15z1">
    <w:name w:val="WW8Num15z1"/>
    <w:rsid w:val="009E45E4"/>
    <w:rPr>
      <w:rFonts w:ascii="Courier New" w:hAnsi="Courier New" w:cs="Courier New"/>
    </w:rPr>
  </w:style>
  <w:style w:type="character" w:customStyle="1" w:styleId="WW8Num15z2">
    <w:name w:val="WW8Num15z2"/>
    <w:rsid w:val="009E45E4"/>
    <w:rPr>
      <w:rFonts w:ascii="Wingdings" w:hAnsi="Wingdings"/>
    </w:rPr>
  </w:style>
  <w:style w:type="character" w:customStyle="1" w:styleId="WW8Num17z1">
    <w:name w:val="WW8Num17z1"/>
    <w:rsid w:val="009E45E4"/>
    <w:rPr>
      <w:b/>
      <w:sz w:val="22"/>
      <w:szCs w:val="22"/>
    </w:rPr>
  </w:style>
  <w:style w:type="character" w:customStyle="1" w:styleId="WW8Num17z2">
    <w:name w:val="WW8Num17z2"/>
    <w:rsid w:val="009E45E4"/>
    <w:rPr>
      <w:rFonts w:ascii="Tahoma" w:hAnsi="Tahoma"/>
      <w:b/>
      <w:sz w:val="20"/>
      <w:szCs w:val="20"/>
    </w:rPr>
  </w:style>
  <w:style w:type="character" w:customStyle="1" w:styleId="WW8Num18z0">
    <w:name w:val="WW8Num18z0"/>
    <w:rsid w:val="009E45E4"/>
    <w:rPr>
      <w:rFonts w:ascii="Wingdings" w:hAnsi="Wingdings"/>
    </w:rPr>
  </w:style>
  <w:style w:type="character" w:customStyle="1" w:styleId="WW8Num18z1">
    <w:name w:val="WW8Num18z1"/>
    <w:rsid w:val="009E45E4"/>
    <w:rPr>
      <w:rFonts w:ascii="Courier New" w:hAnsi="Courier New" w:cs="Courier New"/>
    </w:rPr>
  </w:style>
  <w:style w:type="character" w:customStyle="1" w:styleId="WW8Num18z3">
    <w:name w:val="WW8Num18z3"/>
    <w:rsid w:val="009E45E4"/>
    <w:rPr>
      <w:rFonts w:ascii="Symbol" w:hAnsi="Symbol"/>
    </w:rPr>
  </w:style>
  <w:style w:type="character" w:customStyle="1" w:styleId="WW8Num19z0">
    <w:name w:val="WW8Num19z0"/>
    <w:rsid w:val="009E45E4"/>
    <w:rPr>
      <w:rFonts w:ascii="Wingdings" w:hAnsi="Wingdings"/>
    </w:rPr>
  </w:style>
  <w:style w:type="character" w:customStyle="1" w:styleId="WW8Num19z1">
    <w:name w:val="WW8Num19z1"/>
    <w:rsid w:val="009E45E4"/>
    <w:rPr>
      <w:rFonts w:ascii="Courier New" w:hAnsi="Courier New" w:cs="Courier New"/>
    </w:rPr>
  </w:style>
  <w:style w:type="character" w:customStyle="1" w:styleId="WW8Num19z3">
    <w:name w:val="WW8Num19z3"/>
    <w:rsid w:val="009E45E4"/>
    <w:rPr>
      <w:rFonts w:ascii="Symbol" w:hAnsi="Symbol"/>
    </w:rPr>
  </w:style>
  <w:style w:type="character" w:customStyle="1" w:styleId="WW8Num20z0">
    <w:name w:val="WW8Num20z0"/>
    <w:rsid w:val="009E45E4"/>
    <w:rPr>
      <w:rFonts w:ascii="Wingdings" w:hAnsi="Wingdings"/>
    </w:rPr>
  </w:style>
  <w:style w:type="character" w:customStyle="1" w:styleId="WW8Num20z1">
    <w:name w:val="WW8Num20z1"/>
    <w:rsid w:val="009E45E4"/>
    <w:rPr>
      <w:rFonts w:ascii="Courier New" w:hAnsi="Courier New" w:cs="Courier New"/>
    </w:rPr>
  </w:style>
  <w:style w:type="character" w:customStyle="1" w:styleId="WW8Num20z3">
    <w:name w:val="WW8Num20z3"/>
    <w:rsid w:val="009E45E4"/>
    <w:rPr>
      <w:rFonts w:ascii="Symbol" w:hAnsi="Symbol"/>
    </w:rPr>
  </w:style>
  <w:style w:type="character" w:customStyle="1" w:styleId="WW8Num23z0">
    <w:name w:val="WW8Num23z0"/>
    <w:rsid w:val="009E45E4"/>
    <w:rPr>
      <w:rFonts w:ascii="Wingdings" w:hAnsi="Wingdings"/>
    </w:rPr>
  </w:style>
  <w:style w:type="character" w:customStyle="1" w:styleId="WW8Num23z1">
    <w:name w:val="WW8Num23z1"/>
    <w:rsid w:val="009E45E4"/>
    <w:rPr>
      <w:rFonts w:ascii="Courier New" w:hAnsi="Courier New" w:cs="Courier New"/>
    </w:rPr>
  </w:style>
  <w:style w:type="character" w:customStyle="1" w:styleId="WW8Num23z3">
    <w:name w:val="WW8Num23z3"/>
    <w:rsid w:val="009E45E4"/>
    <w:rPr>
      <w:rFonts w:ascii="Symbol" w:hAnsi="Symbol"/>
    </w:rPr>
  </w:style>
  <w:style w:type="character" w:customStyle="1" w:styleId="WW8Num27z0">
    <w:name w:val="WW8Num27z0"/>
    <w:rsid w:val="009E45E4"/>
    <w:rPr>
      <w:rFonts w:ascii="Wingdings" w:hAnsi="Wingdings"/>
    </w:rPr>
  </w:style>
  <w:style w:type="character" w:customStyle="1" w:styleId="WW8Num27z1">
    <w:name w:val="WW8Num27z1"/>
    <w:rsid w:val="009E45E4"/>
    <w:rPr>
      <w:rFonts w:ascii="Courier New" w:hAnsi="Courier New" w:cs="Courier New"/>
    </w:rPr>
  </w:style>
  <w:style w:type="character" w:customStyle="1" w:styleId="WW8Num27z3">
    <w:name w:val="WW8Num27z3"/>
    <w:rsid w:val="009E45E4"/>
    <w:rPr>
      <w:rFonts w:ascii="Symbol" w:hAnsi="Symbol"/>
    </w:rPr>
  </w:style>
  <w:style w:type="character" w:customStyle="1" w:styleId="WW8Num31z0">
    <w:name w:val="WW8Num31z0"/>
    <w:rsid w:val="009E45E4"/>
    <w:rPr>
      <w:rFonts w:ascii="Wingdings" w:hAnsi="Wingdings"/>
    </w:rPr>
  </w:style>
  <w:style w:type="character" w:customStyle="1" w:styleId="WW8Num31z1">
    <w:name w:val="WW8Num31z1"/>
    <w:rsid w:val="009E45E4"/>
    <w:rPr>
      <w:rFonts w:ascii="Courier New" w:hAnsi="Courier New" w:cs="Courier New"/>
    </w:rPr>
  </w:style>
  <w:style w:type="character" w:customStyle="1" w:styleId="WW8Num31z3">
    <w:name w:val="WW8Num31z3"/>
    <w:rsid w:val="009E45E4"/>
    <w:rPr>
      <w:rFonts w:ascii="Symbol" w:hAnsi="Symbol"/>
    </w:rPr>
  </w:style>
  <w:style w:type="character" w:customStyle="1" w:styleId="WW8Num33z0">
    <w:name w:val="WW8Num33z0"/>
    <w:rsid w:val="009E45E4"/>
    <w:rPr>
      <w:rFonts w:ascii="Wingdings" w:hAnsi="Wingdings"/>
    </w:rPr>
  </w:style>
  <w:style w:type="character" w:customStyle="1" w:styleId="WW8Num33z1">
    <w:name w:val="WW8Num33z1"/>
    <w:rsid w:val="009E45E4"/>
    <w:rPr>
      <w:rFonts w:ascii="Courier New" w:hAnsi="Courier New" w:cs="Courier New"/>
    </w:rPr>
  </w:style>
  <w:style w:type="character" w:customStyle="1" w:styleId="WW8Num33z3">
    <w:name w:val="WW8Num33z3"/>
    <w:rsid w:val="009E45E4"/>
    <w:rPr>
      <w:rFonts w:ascii="Symbol" w:hAnsi="Symbol"/>
    </w:rPr>
  </w:style>
  <w:style w:type="character" w:customStyle="1" w:styleId="WW8Num34z0">
    <w:name w:val="WW8Num34z0"/>
    <w:rsid w:val="009E45E4"/>
    <w:rPr>
      <w:rFonts w:ascii="Wingdings" w:hAnsi="Wingdings"/>
    </w:rPr>
  </w:style>
  <w:style w:type="character" w:customStyle="1" w:styleId="WW8Num34z1">
    <w:name w:val="WW8Num34z1"/>
    <w:rsid w:val="009E45E4"/>
    <w:rPr>
      <w:rFonts w:ascii="Courier New" w:hAnsi="Courier New" w:cs="Courier New"/>
    </w:rPr>
  </w:style>
  <w:style w:type="character" w:customStyle="1" w:styleId="WW8Num34z3">
    <w:name w:val="WW8Num34z3"/>
    <w:rsid w:val="009E45E4"/>
    <w:rPr>
      <w:rFonts w:ascii="Symbol" w:hAnsi="Symbol"/>
    </w:rPr>
  </w:style>
  <w:style w:type="character" w:customStyle="1" w:styleId="WW8Num36z0">
    <w:name w:val="WW8Num36z0"/>
    <w:rsid w:val="009E45E4"/>
    <w:rPr>
      <w:rFonts w:ascii="Symbol" w:hAnsi="Symbol"/>
    </w:rPr>
  </w:style>
  <w:style w:type="character" w:customStyle="1" w:styleId="WW8Num36z1">
    <w:name w:val="WW8Num36z1"/>
    <w:rsid w:val="009E45E4"/>
    <w:rPr>
      <w:rFonts w:ascii="Courier New" w:hAnsi="Courier New" w:cs="Courier New"/>
    </w:rPr>
  </w:style>
  <w:style w:type="character" w:customStyle="1" w:styleId="WW8Num36z2">
    <w:name w:val="WW8Num36z2"/>
    <w:rsid w:val="009E45E4"/>
    <w:rPr>
      <w:rFonts w:ascii="Wingdings" w:hAnsi="Wingdings"/>
    </w:rPr>
  </w:style>
  <w:style w:type="character" w:customStyle="1" w:styleId="WW8Num39z0">
    <w:name w:val="WW8Num39z0"/>
    <w:rsid w:val="009E45E4"/>
    <w:rPr>
      <w:rFonts w:ascii="Wingdings" w:hAnsi="Wingdings"/>
    </w:rPr>
  </w:style>
  <w:style w:type="character" w:customStyle="1" w:styleId="WW8Num39z1">
    <w:name w:val="WW8Num39z1"/>
    <w:rsid w:val="009E45E4"/>
    <w:rPr>
      <w:rFonts w:ascii="Courier New" w:hAnsi="Courier New" w:cs="Courier New"/>
    </w:rPr>
  </w:style>
  <w:style w:type="character" w:customStyle="1" w:styleId="WW8Num39z3">
    <w:name w:val="WW8Num39z3"/>
    <w:rsid w:val="009E45E4"/>
    <w:rPr>
      <w:rFonts w:ascii="Symbol" w:hAnsi="Symbol"/>
    </w:rPr>
  </w:style>
  <w:style w:type="character" w:customStyle="1" w:styleId="WW8Num40z0">
    <w:name w:val="WW8Num40z0"/>
    <w:rsid w:val="009E45E4"/>
    <w:rPr>
      <w:rFonts w:ascii="Wingdings" w:hAnsi="Wingdings"/>
    </w:rPr>
  </w:style>
  <w:style w:type="character" w:customStyle="1" w:styleId="WW8Num40z1">
    <w:name w:val="WW8Num40z1"/>
    <w:rsid w:val="009E45E4"/>
    <w:rPr>
      <w:rFonts w:ascii="Courier New" w:hAnsi="Courier New" w:cs="Courier New"/>
    </w:rPr>
  </w:style>
  <w:style w:type="character" w:customStyle="1" w:styleId="WW8Num40z3">
    <w:name w:val="WW8Num40z3"/>
    <w:rsid w:val="009E45E4"/>
    <w:rPr>
      <w:rFonts w:ascii="Symbol" w:hAnsi="Symbol"/>
    </w:rPr>
  </w:style>
  <w:style w:type="character" w:customStyle="1" w:styleId="WW8Num46z0">
    <w:name w:val="WW8Num46z0"/>
    <w:rsid w:val="009E45E4"/>
    <w:rPr>
      <w:b/>
      <w:sz w:val="28"/>
      <w:szCs w:val="28"/>
    </w:rPr>
  </w:style>
  <w:style w:type="character" w:customStyle="1" w:styleId="WW8Num47z0">
    <w:name w:val="WW8Num47z0"/>
    <w:rsid w:val="009E45E4"/>
    <w:rPr>
      <w:rFonts w:ascii="Times New Roman" w:hAnsi="Times New Roman"/>
    </w:rPr>
  </w:style>
  <w:style w:type="character" w:customStyle="1" w:styleId="Domylnaczcionkaakapitu1">
    <w:name w:val="Domyślna czcionka akapitu1"/>
    <w:rsid w:val="009E45E4"/>
  </w:style>
  <w:style w:type="character" w:customStyle="1" w:styleId="Znakiprzypiswdolnych">
    <w:name w:val="Znaki przypisów dolnych"/>
    <w:basedOn w:val="Domylnaczcionkaakapitu1"/>
    <w:rsid w:val="009E45E4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9E45E4"/>
    <w:rPr>
      <w:vertAlign w:val="superscript"/>
    </w:rPr>
  </w:style>
  <w:style w:type="paragraph" w:customStyle="1" w:styleId="Tekstpodstawowywcity21">
    <w:name w:val="Tekst podstawowy wcięty 21"/>
    <w:basedOn w:val="Normalny"/>
    <w:rsid w:val="009E45E4"/>
    <w:pPr>
      <w:widowControl w:val="0"/>
      <w:spacing w:after="0" w:line="360" w:lineRule="auto"/>
      <w:ind w:firstLine="708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E45E4"/>
    <w:pPr>
      <w:widowControl w:val="0"/>
      <w:spacing w:after="0" w:line="360" w:lineRule="auto"/>
      <w:jc w:val="center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9E45E4"/>
    <w:pPr>
      <w:widowControl w:val="0"/>
      <w:spacing w:after="0" w:line="360" w:lineRule="auto"/>
      <w:ind w:left="360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9E45E4"/>
    <w:pPr>
      <w:widowControl w:val="0"/>
      <w:spacing w:after="0" w:line="360" w:lineRule="auto"/>
      <w:textAlignment w:val="baseline"/>
    </w:pPr>
    <w:rPr>
      <w:rFonts w:ascii="Arial" w:hAnsi="Ari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9E45E4"/>
    <w:pPr>
      <w:widowControl w:val="0"/>
      <w:numPr>
        <w:numId w:val="1"/>
      </w:numPr>
      <w:spacing w:after="0" w:line="360" w:lineRule="atLeast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9E45E4"/>
    <w:pPr>
      <w:widowControl w:val="0"/>
      <w:suppressLineNumbers/>
      <w:spacing w:after="0" w:line="360" w:lineRule="atLeast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9E45E4"/>
    <w:pPr>
      <w:jc w:val="center"/>
    </w:pPr>
    <w:rPr>
      <w:b/>
      <w:bCs/>
    </w:rPr>
  </w:style>
  <w:style w:type="paragraph" w:styleId="Spistreci5">
    <w:name w:val="toc 5"/>
    <w:basedOn w:val="Indeks"/>
    <w:rsid w:val="009E45E4"/>
    <w:pPr>
      <w:tabs>
        <w:tab w:val="right" w:leader="dot" w:pos="8506"/>
      </w:tabs>
      <w:suppressAutoHyphens w:val="0"/>
      <w:spacing w:line="360" w:lineRule="atLeast"/>
      <w:ind w:left="1132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6">
    <w:name w:val="toc 6"/>
    <w:basedOn w:val="Indeks"/>
    <w:rsid w:val="009E45E4"/>
    <w:pPr>
      <w:tabs>
        <w:tab w:val="right" w:leader="dot" w:pos="8223"/>
      </w:tabs>
      <w:suppressAutoHyphens w:val="0"/>
      <w:spacing w:line="360" w:lineRule="atLeast"/>
      <w:ind w:left="1415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7">
    <w:name w:val="toc 7"/>
    <w:basedOn w:val="Indeks"/>
    <w:rsid w:val="009E45E4"/>
    <w:pPr>
      <w:tabs>
        <w:tab w:val="right" w:leader="dot" w:pos="7940"/>
      </w:tabs>
      <w:suppressAutoHyphens w:val="0"/>
      <w:spacing w:line="360" w:lineRule="atLeast"/>
      <w:ind w:left="1698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8">
    <w:name w:val="toc 8"/>
    <w:basedOn w:val="Indeks"/>
    <w:rsid w:val="009E45E4"/>
    <w:pPr>
      <w:tabs>
        <w:tab w:val="right" w:leader="dot" w:pos="7657"/>
      </w:tabs>
      <w:suppressAutoHyphens w:val="0"/>
      <w:spacing w:line="360" w:lineRule="atLeast"/>
      <w:ind w:left="1981"/>
      <w:jc w:val="both"/>
      <w:textAlignment w:val="baseline"/>
    </w:pPr>
    <w:rPr>
      <w:rFonts w:eastAsia="Times New Roman"/>
      <w:kern w:val="0"/>
      <w:lang w:eastAsia="ar-SA" w:bidi="ar-SA"/>
    </w:rPr>
  </w:style>
  <w:style w:type="paragraph" w:styleId="Spistreci9">
    <w:name w:val="toc 9"/>
    <w:basedOn w:val="Indeks"/>
    <w:rsid w:val="009E45E4"/>
    <w:pPr>
      <w:tabs>
        <w:tab w:val="right" w:leader="dot" w:pos="7374"/>
      </w:tabs>
      <w:suppressAutoHyphens w:val="0"/>
      <w:spacing w:line="360" w:lineRule="atLeast"/>
      <w:ind w:left="2264"/>
      <w:jc w:val="both"/>
      <w:textAlignment w:val="baseline"/>
    </w:pPr>
    <w:rPr>
      <w:rFonts w:eastAsia="Times New Roman"/>
      <w:kern w:val="0"/>
      <w:lang w:eastAsia="ar-SA" w:bidi="ar-SA"/>
    </w:rPr>
  </w:style>
  <w:style w:type="paragraph" w:customStyle="1" w:styleId="Spistreci10">
    <w:name w:val="Spis treści 10"/>
    <w:basedOn w:val="Indeks"/>
    <w:rsid w:val="009E45E4"/>
    <w:pPr>
      <w:tabs>
        <w:tab w:val="right" w:leader="dot" w:pos="7091"/>
      </w:tabs>
      <w:suppressAutoHyphens w:val="0"/>
      <w:spacing w:line="360" w:lineRule="atLeast"/>
      <w:ind w:left="2547"/>
      <w:jc w:val="both"/>
      <w:textAlignment w:val="baseline"/>
    </w:pPr>
    <w:rPr>
      <w:rFonts w:eastAsia="Times New Roman"/>
      <w:kern w:val="0"/>
      <w:lang w:eastAsia="ar-SA" w:bidi="ar-SA"/>
    </w:rPr>
  </w:style>
  <w:style w:type="paragraph" w:customStyle="1" w:styleId="Zawartoramki">
    <w:name w:val="Zawartość ramki"/>
    <w:basedOn w:val="Tekstpodstawowy"/>
    <w:rsid w:val="009E45E4"/>
    <w:pPr>
      <w:widowControl w:val="0"/>
      <w:spacing w:after="0" w:line="360" w:lineRule="atLeast"/>
      <w:jc w:val="both"/>
      <w:textAlignment w:val="baseline"/>
    </w:pPr>
    <w:rPr>
      <w:rFonts w:ascii="Arial" w:hAnsi="Arial" w:cs="Arial"/>
      <w:b/>
      <w:bCs/>
      <w:i/>
      <w:iCs/>
      <w:lang w:eastAsia="ar-SA"/>
    </w:rPr>
  </w:style>
  <w:style w:type="paragraph" w:styleId="HTML-wstpniesformatowany">
    <w:name w:val="HTML Preformatted"/>
    <w:basedOn w:val="Normalny"/>
    <w:link w:val="HTML-wstpniesformatowanyZnak"/>
    <w:rsid w:val="009E45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color w:val="00000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E45E4"/>
    <w:rPr>
      <w:rFonts w:ascii="Courier New" w:hAnsi="Courier New" w:cs="Courier New"/>
      <w:color w:val="000000"/>
    </w:rPr>
  </w:style>
  <w:style w:type="character" w:styleId="UyteHipercze">
    <w:name w:val="FollowedHyperlink"/>
    <w:basedOn w:val="Domylnaczcionkaakapitu"/>
    <w:rsid w:val="009E45E4"/>
    <w:rPr>
      <w:color w:val="800080"/>
      <w:u w:val="single"/>
    </w:rPr>
  </w:style>
  <w:style w:type="paragraph" w:customStyle="1" w:styleId="xl24">
    <w:name w:val="xl24"/>
    <w:basedOn w:val="Normalny"/>
    <w:rsid w:val="009E45E4"/>
    <w:pPr>
      <w:spacing w:before="100" w:beforeAutospacing="1" w:after="100" w:afterAutospacing="1"/>
      <w:jc w:val="left"/>
    </w:pPr>
    <w:rPr>
      <w:rFonts w:ascii="Arial" w:hAnsi="Arial" w:cs="Arial"/>
      <w:b/>
      <w:bCs/>
      <w:sz w:val="16"/>
      <w:szCs w:val="16"/>
    </w:rPr>
  </w:style>
  <w:style w:type="paragraph" w:customStyle="1" w:styleId="xl25">
    <w:name w:val="xl25"/>
    <w:basedOn w:val="Normalny"/>
    <w:rsid w:val="009E45E4"/>
    <w:pPr>
      <w:spacing w:before="100" w:beforeAutospacing="1" w:after="100" w:afterAutospacing="1"/>
      <w:jc w:val="left"/>
    </w:pPr>
    <w:rPr>
      <w:rFonts w:ascii="Arial" w:hAnsi="Arial" w:cs="Arial"/>
      <w:sz w:val="16"/>
      <w:szCs w:val="16"/>
    </w:rPr>
  </w:style>
  <w:style w:type="paragraph" w:customStyle="1" w:styleId="xl26">
    <w:name w:val="xl26"/>
    <w:basedOn w:val="Normalny"/>
    <w:rsid w:val="009E45E4"/>
    <w:pP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7">
    <w:name w:val="xl27"/>
    <w:basedOn w:val="Normalny"/>
    <w:rsid w:val="009E45E4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8">
    <w:name w:val="xl28"/>
    <w:basedOn w:val="Normalny"/>
    <w:rsid w:val="009E45E4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9">
    <w:name w:val="xl29"/>
    <w:basedOn w:val="Normalny"/>
    <w:rsid w:val="009E45E4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0">
    <w:name w:val="xl30"/>
    <w:basedOn w:val="Normalny"/>
    <w:rsid w:val="009E45E4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1">
    <w:name w:val="xl31"/>
    <w:basedOn w:val="Normalny"/>
    <w:rsid w:val="009E45E4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9E45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3">
    <w:name w:val="xl33"/>
    <w:basedOn w:val="Normalny"/>
    <w:rsid w:val="009E45E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4">
    <w:name w:val="xl34"/>
    <w:basedOn w:val="Normalny"/>
    <w:rsid w:val="009E45E4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5">
    <w:name w:val="xl35"/>
    <w:basedOn w:val="Normalny"/>
    <w:rsid w:val="009E45E4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9E45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7">
    <w:name w:val="xl37"/>
    <w:basedOn w:val="Normalny"/>
    <w:rsid w:val="009E45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8">
    <w:name w:val="xl38"/>
    <w:basedOn w:val="Normalny"/>
    <w:rsid w:val="009E45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9E45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9E45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9E45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2">
    <w:name w:val="xl42"/>
    <w:basedOn w:val="Normalny"/>
    <w:rsid w:val="009E45E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3">
    <w:name w:val="xl43"/>
    <w:basedOn w:val="Normalny"/>
    <w:rsid w:val="009E45E4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4">
    <w:name w:val="xl44"/>
    <w:basedOn w:val="Normalny"/>
    <w:rsid w:val="009E45E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rvts10">
    <w:name w:val="rvts10"/>
    <w:basedOn w:val="Domylnaczcionkaakapitu"/>
    <w:rsid w:val="009973A8"/>
    <w:rPr>
      <w:rFonts w:ascii="Calibri" w:hAnsi="Calibri" w:hint="default"/>
      <w:sz w:val="22"/>
      <w:szCs w:val="22"/>
    </w:rPr>
  </w:style>
  <w:style w:type="paragraph" w:customStyle="1" w:styleId="Textbody">
    <w:name w:val="Text body"/>
    <w:rsid w:val="00EE5B53"/>
    <w:pPr>
      <w:widowControl w:val="0"/>
      <w:suppressAutoHyphens/>
      <w:autoSpaceDN w:val="0"/>
      <w:spacing w:after="120"/>
      <w:textAlignment w:val="baseline"/>
    </w:pPr>
    <w:rPr>
      <w:kern w:val="3"/>
      <w:sz w:val="24"/>
      <w:szCs w:val="24"/>
    </w:rPr>
  </w:style>
  <w:style w:type="paragraph" w:customStyle="1" w:styleId="tekst">
    <w:name w:val="tekst"/>
    <w:next w:val="Normalny"/>
    <w:link w:val="tekstZnak"/>
    <w:qFormat/>
    <w:rsid w:val="00CB774D"/>
    <w:pPr>
      <w:spacing w:line="276" w:lineRule="auto"/>
      <w:ind w:firstLine="425"/>
      <w:jc w:val="both"/>
    </w:pPr>
    <w:rPr>
      <w:rFonts w:ascii="Arial" w:hAnsi="Arial" w:cs="Arial"/>
      <w:sz w:val="24"/>
      <w:szCs w:val="24"/>
      <w:lang w:eastAsia="en-US" w:bidi="en-US"/>
    </w:rPr>
  </w:style>
  <w:style w:type="character" w:customStyle="1" w:styleId="tekstZnak">
    <w:name w:val="tekst Znak"/>
    <w:link w:val="tekst"/>
    <w:rsid w:val="00CB774D"/>
    <w:rPr>
      <w:rFonts w:ascii="Arial" w:hAnsi="Arial" w:cs="Arial"/>
      <w:sz w:val="24"/>
      <w:szCs w:val="24"/>
      <w:lang w:eastAsia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B774D"/>
    <w:rPr>
      <w:rFonts w:ascii="Tahoma" w:hAnsi="Tahoma"/>
    </w:rPr>
  </w:style>
  <w:style w:type="paragraph" w:customStyle="1" w:styleId="a0">
    <w:basedOn w:val="Normalny"/>
    <w:next w:val="Plandokumentu"/>
    <w:rsid w:val="009B638C"/>
    <w:pPr>
      <w:shd w:val="clear" w:color="auto" w:fill="000080"/>
    </w:pPr>
    <w:rPr>
      <w:rFonts w:cs="Tahoma"/>
    </w:rPr>
  </w:style>
  <w:style w:type="paragraph" w:customStyle="1" w:styleId="xl65">
    <w:name w:val="xl65"/>
    <w:basedOn w:val="Normalny"/>
    <w:rsid w:val="009B638C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66">
    <w:name w:val="xl66"/>
    <w:basedOn w:val="Normalny"/>
    <w:rsid w:val="009B638C"/>
    <w:pP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67">
    <w:name w:val="xl67"/>
    <w:basedOn w:val="Normalny"/>
    <w:rsid w:val="009B63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68">
    <w:name w:val="xl68"/>
    <w:basedOn w:val="Normalny"/>
    <w:rsid w:val="009B638C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69">
    <w:name w:val="xl69"/>
    <w:basedOn w:val="Normalny"/>
    <w:rsid w:val="009B638C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0">
    <w:name w:val="xl70"/>
    <w:basedOn w:val="Normalny"/>
    <w:rsid w:val="009B63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Normalny"/>
    <w:rsid w:val="009B63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4">
    <w:name w:val="xl84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hAnsi="Times New Roman"/>
      <w:b/>
      <w:bCs/>
      <w:sz w:val="16"/>
      <w:szCs w:val="16"/>
    </w:rPr>
  </w:style>
  <w:style w:type="paragraph" w:customStyle="1" w:styleId="xl86">
    <w:name w:val="xl86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Normalny"/>
    <w:rsid w:val="009B63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8">
    <w:name w:val="xl88"/>
    <w:basedOn w:val="Normalny"/>
    <w:rsid w:val="009B63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Normalny"/>
    <w:rsid w:val="009B63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Normalny"/>
    <w:rsid w:val="009B638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Normalny"/>
    <w:rsid w:val="009B638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2">
    <w:name w:val="xl92"/>
    <w:basedOn w:val="Normalny"/>
    <w:rsid w:val="009B638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left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Normalny"/>
    <w:rsid w:val="009B63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</w:rPr>
  </w:style>
  <w:style w:type="character" w:customStyle="1" w:styleId="Nagwek8Znak">
    <w:name w:val="Nagłówek 8 Znak"/>
    <w:basedOn w:val="Domylnaczcionkaakapitu"/>
    <w:link w:val="Nagwek8"/>
    <w:rsid w:val="00D53971"/>
    <w:rPr>
      <w:i/>
      <w:iCs/>
      <w:sz w:val="24"/>
      <w:szCs w:val="24"/>
    </w:rPr>
  </w:style>
  <w:style w:type="character" w:customStyle="1" w:styleId="StopkaZnak">
    <w:name w:val="Stopka Znak"/>
    <w:link w:val="Stopka"/>
    <w:uiPriority w:val="99"/>
    <w:rsid w:val="00D53971"/>
    <w:rPr>
      <w:rFonts w:ascii="Tahoma" w:hAnsi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toc 1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D6078"/>
    <w:pPr>
      <w:spacing w:after="60"/>
      <w:jc w:val="both"/>
    </w:pPr>
    <w:rPr>
      <w:rFonts w:ascii="Tahoma" w:hAnsi="Tahoma"/>
    </w:rPr>
  </w:style>
  <w:style w:type="paragraph" w:styleId="Nagwek1">
    <w:name w:val="heading 1"/>
    <w:basedOn w:val="Normalny"/>
    <w:next w:val="Normalny"/>
    <w:qFormat/>
    <w:rsid w:val="00F66080"/>
    <w:pPr>
      <w:keepNext/>
      <w:spacing w:before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F66080"/>
    <w:pPr>
      <w:keepNext/>
      <w:spacing w:before="24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66080"/>
    <w:pPr>
      <w:keepNext/>
      <w:spacing w:before="24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94FAB"/>
    <w:pPr>
      <w:keepNext/>
      <w:spacing w:before="240" w:line="360" w:lineRule="auto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994B9E"/>
    <w:pPr>
      <w:keepNext/>
      <w:jc w:val="center"/>
      <w:outlineLvl w:val="4"/>
    </w:pPr>
    <w:rPr>
      <w:sz w:val="36"/>
    </w:rPr>
  </w:style>
  <w:style w:type="paragraph" w:styleId="Nagwek6">
    <w:name w:val="heading 6"/>
    <w:basedOn w:val="Normalny"/>
    <w:next w:val="Normalny"/>
    <w:qFormat/>
    <w:rsid w:val="00994B9E"/>
    <w:pPr>
      <w:spacing w:before="24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8">
    <w:name w:val="heading 8"/>
    <w:basedOn w:val="Normalny"/>
    <w:next w:val="Normalny"/>
    <w:qFormat/>
    <w:rsid w:val="000D0845"/>
    <w:pPr>
      <w:spacing w:before="24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0D0845"/>
    <w:pPr>
      <w:spacing w:before="24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8F73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F73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F733C"/>
  </w:style>
  <w:style w:type="table" w:styleId="Tabela-Siatka">
    <w:name w:val="Table Grid"/>
    <w:basedOn w:val="Standardowy"/>
    <w:uiPriority w:val="59"/>
    <w:rsid w:val="008F73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1">
    <w:name w:val="toc 1"/>
    <w:basedOn w:val="Normalny"/>
    <w:next w:val="Normalny"/>
    <w:autoRedefine/>
    <w:uiPriority w:val="39"/>
    <w:rsid w:val="009E378F"/>
    <w:pPr>
      <w:tabs>
        <w:tab w:val="left" w:pos="709"/>
        <w:tab w:val="right" w:leader="dot" w:pos="9294"/>
      </w:tabs>
      <w:spacing w:before="240" w:after="120"/>
      <w:jc w:val="left"/>
    </w:pPr>
    <w:rPr>
      <w:b/>
      <w:caps/>
      <w:sz w:val="16"/>
    </w:rPr>
  </w:style>
  <w:style w:type="paragraph" w:styleId="Spistreci2">
    <w:name w:val="toc 2"/>
    <w:basedOn w:val="Normalny"/>
    <w:next w:val="Normalny"/>
    <w:autoRedefine/>
    <w:semiHidden/>
    <w:rsid w:val="00F66080"/>
    <w:pPr>
      <w:spacing w:before="240" w:after="0"/>
      <w:jc w:val="left"/>
    </w:pPr>
    <w:rPr>
      <w:b/>
    </w:rPr>
  </w:style>
  <w:style w:type="paragraph" w:styleId="Spistreci3">
    <w:name w:val="toc 3"/>
    <w:basedOn w:val="Normalny"/>
    <w:next w:val="Normalny"/>
    <w:autoRedefine/>
    <w:semiHidden/>
    <w:rsid w:val="00F66080"/>
    <w:pPr>
      <w:spacing w:after="0"/>
      <w:ind w:left="240"/>
      <w:jc w:val="left"/>
    </w:pPr>
  </w:style>
  <w:style w:type="paragraph" w:customStyle="1" w:styleId="NagwekI">
    <w:name w:val="Nagłówek I"/>
    <w:basedOn w:val="Nagwek1"/>
    <w:rsid w:val="00F66080"/>
    <w:pPr>
      <w:tabs>
        <w:tab w:val="num" w:pos="360"/>
      </w:tabs>
      <w:spacing w:before="360" w:after="360"/>
      <w:ind w:left="360" w:hanging="360"/>
    </w:pPr>
    <w:rPr>
      <w:rFonts w:ascii="Tahoma" w:hAnsi="Tahoma" w:cs="Times New Roman"/>
      <w:b w:val="0"/>
      <w:bCs w:val="0"/>
      <w:kern w:val="28"/>
      <w:szCs w:val="20"/>
    </w:rPr>
  </w:style>
  <w:style w:type="paragraph" w:customStyle="1" w:styleId="NagwekII">
    <w:name w:val="Nagłówek II"/>
    <w:basedOn w:val="Nagwek2"/>
    <w:rsid w:val="00F66080"/>
    <w:pPr>
      <w:numPr>
        <w:ilvl w:val="1"/>
      </w:numPr>
      <w:tabs>
        <w:tab w:val="num" w:pos="567"/>
        <w:tab w:val="num" w:pos="1080"/>
      </w:tabs>
      <w:spacing w:after="120"/>
      <w:ind w:left="792" w:hanging="432"/>
    </w:pPr>
    <w:rPr>
      <w:rFonts w:ascii="Tahoma" w:hAnsi="Tahoma" w:cs="Times New Roman"/>
      <w:bCs w:val="0"/>
      <w:iCs w:val="0"/>
      <w:sz w:val="24"/>
      <w:szCs w:val="20"/>
    </w:rPr>
  </w:style>
  <w:style w:type="paragraph" w:styleId="Tekstprzypisudolnego">
    <w:name w:val="footnote text"/>
    <w:basedOn w:val="Normalny"/>
    <w:semiHidden/>
    <w:rsid w:val="00247639"/>
    <w:pPr>
      <w:spacing w:after="0"/>
      <w:jc w:val="left"/>
    </w:pPr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rsid w:val="00247639"/>
    <w:rPr>
      <w:vertAlign w:val="superscript"/>
    </w:rPr>
  </w:style>
  <w:style w:type="paragraph" w:customStyle="1" w:styleId="Styl2">
    <w:name w:val="Styl2"/>
    <w:basedOn w:val="NagwekI"/>
    <w:link w:val="Styl2Znak"/>
    <w:rsid w:val="00247639"/>
    <w:pPr>
      <w:numPr>
        <w:numId w:val="2"/>
      </w:numPr>
    </w:pPr>
  </w:style>
  <w:style w:type="character" w:customStyle="1" w:styleId="Styl2Znak">
    <w:name w:val="Styl2 Znak"/>
    <w:basedOn w:val="Domylnaczcionkaakapitu"/>
    <w:link w:val="Styl2"/>
    <w:rsid w:val="007F7BF4"/>
    <w:rPr>
      <w:rFonts w:ascii="Tahoma" w:hAnsi="Tahoma"/>
      <w:kern w:val="28"/>
      <w:sz w:val="32"/>
    </w:rPr>
  </w:style>
  <w:style w:type="paragraph" w:customStyle="1" w:styleId="NagwekIII">
    <w:name w:val="Nagłówek III"/>
    <w:basedOn w:val="Nagwek3"/>
    <w:rsid w:val="007F7BF4"/>
    <w:pPr>
      <w:numPr>
        <w:ilvl w:val="2"/>
        <w:numId w:val="3"/>
      </w:numPr>
      <w:spacing w:line="360" w:lineRule="auto"/>
    </w:pPr>
    <w:rPr>
      <w:rFonts w:ascii="Tahoma" w:hAnsi="Tahoma"/>
      <w:b w:val="0"/>
      <w:sz w:val="20"/>
    </w:rPr>
  </w:style>
  <w:style w:type="paragraph" w:styleId="NormalnyWeb">
    <w:name w:val="Normal (Web)"/>
    <w:basedOn w:val="Normalny"/>
    <w:rsid w:val="00A80418"/>
    <w:pPr>
      <w:spacing w:before="100" w:beforeAutospacing="1" w:after="100" w:afterAutospacing="1"/>
      <w:jc w:val="left"/>
    </w:pPr>
    <w:rPr>
      <w:rFonts w:ascii="Times New Roman" w:hAnsi="Times New Roman"/>
      <w:color w:val="000080"/>
      <w:sz w:val="24"/>
      <w:szCs w:val="24"/>
    </w:rPr>
  </w:style>
  <w:style w:type="paragraph" w:styleId="Lista">
    <w:name w:val="List"/>
    <w:basedOn w:val="Normalny"/>
    <w:rsid w:val="00A80418"/>
    <w:pPr>
      <w:spacing w:after="0"/>
      <w:ind w:left="283" w:hanging="283"/>
      <w:jc w:val="left"/>
    </w:pPr>
    <w:rPr>
      <w:rFonts w:ascii="Times New Roman" w:hAnsi="Times New Roman"/>
      <w:sz w:val="24"/>
      <w:szCs w:val="24"/>
    </w:rPr>
  </w:style>
  <w:style w:type="paragraph" w:styleId="Listapunktowana">
    <w:name w:val="List Bullet"/>
    <w:basedOn w:val="Normalny"/>
    <w:autoRedefine/>
    <w:rsid w:val="00A80418"/>
    <w:pPr>
      <w:numPr>
        <w:numId w:val="4"/>
      </w:numPr>
      <w:spacing w:after="0"/>
      <w:jc w:val="left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dymkaZnak"/>
    <w:rsid w:val="00A80418"/>
    <w:pPr>
      <w:spacing w:after="120"/>
      <w:jc w:val="left"/>
    </w:pPr>
    <w:rPr>
      <w:rFonts w:ascii="Times New Roman" w:hAnsi="Times New Roman"/>
      <w:sz w:val="24"/>
      <w:szCs w:val="24"/>
    </w:rPr>
  </w:style>
  <w:style w:type="paragraph" w:customStyle="1" w:styleId="TekstpodstawowyZnak">
    <w:name w:val="Styl1"/>
    <w:basedOn w:val="Nagwek4"/>
    <w:rsid w:val="00494FAB"/>
    <w:rPr>
      <w:rFonts w:cs="Tahoma"/>
      <w:b/>
      <w:szCs w:val="20"/>
    </w:rPr>
  </w:style>
  <w:style w:type="paragraph" w:styleId="Styl1">
    <w:name w:val="toc 4"/>
    <w:basedOn w:val="Normalny"/>
    <w:next w:val="Normalny"/>
    <w:autoRedefine/>
    <w:semiHidden/>
    <w:rsid w:val="0009442C"/>
    <w:pPr>
      <w:ind w:left="600"/>
    </w:pPr>
  </w:style>
  <w:style w:type="paragraph" w:styleId="Spistreci4">
    <w:name w:val="caption"/>
    <w:basedOn w:val="Normalny"/>
    <w:next w:val="Normalny"/>
    <w:qFormat/>
    <w:rsid w:val="001F22F6"/>
    <w:pPr>
      <w:spacing w:before="120" w:after="120"/>
      <w:jc w:val="left"/>
    </w:pPr>
    <w:rPr>
      <w:rFonts w:ascii="Times New Roman" w:hAnsi="Times New Roman"/>
      <w:b/>
      <w:bCs/>
    </w:rPr>
  </w:style>
  <w:style w:type="character" w:styleId="Legenda">
    <w:name w:val="Strong"/>
    <w:basedOn w:val="Domylnaczcionkaakapitu"/>
    <w:qFormat/>
    <w:rsid w:val="00DE10D7"/>
    <w:rPr>
      <w:b/>
      <w:bCs/>
    </w:rPr>
  </w:style>
  <w:style w:type="paragraph" w:customStyle="1" w:styleId="Pogrubienie">
    <w:name w:val="Tekst tabeli"/>
    <w:basedOn w:val="Normalny"/>
    <w:rsid w:val="00D84C7E"/>
    <w:pPr>
      <w:spacing w:before="40" w:after="40"/>
      <w:jc w:val="left"/>
    </w:pPr>
    <w:rPr>
      <w:rFonts w:ascii="Times New Roman" w:hAnsi="Times New Roman"/>
      <w:snapToGrid w:val="0"/>
    </w:rPr>
  </w:style>
  <w:style w:type="paragraph" w:customStyle="1" w:styleId="Teksttabeli">
    <w:name w:val="arial blok"/>
    <w:basedOn w:val="Normalny"/>
    <w:rsid w:val="00ED6350"/>
    <w:pPr>
      <w:spacing w:after="0" w:line="300" w:lineRule="auto"/>
      <w:ind w:left="567"/>
    </w:pPr>
    <w:rPr>
      <w:rFonts w:ascii="Arial" w:hAnsi="Arial"/>
      <w:sz w:val="22"/>
    </w:rPr>
  </w:style>
  <w:style w:type="paragraph" w:customStyle="1" w:styleId="arialblok">
    <w:name w:val="astrzała"/>
    <w:basedOn w:val="Normalny"/>
    <w:rsid w:val="004C287A"/>
    <w:pPr>
      <w:numPr>
        <w:numId w:val="5"/>
      </w:numPr>
      <w:tabs>
        <w:tab w:val="clear" w:pos="360"/>
        <w:tab w:val="num" w:pos="1276"/>
      </w:tabs>
      <w:spacing w:after="0" w:line="300" w:lineRule="auto"/>
      <w:ind w:left="1276" w:hanging="425"/>
      <w:jc w:val="left"/>
    </w:pPr>
    <w:rPr>
      <w:sz w:val="22"/>
    </w:rPr>
  </w:style>
  <w:style w:type="paragraph" w:styleId="astrzaa">
    <w:name w:val="Body Text 2"/>
    <w:basedOn w:val="Normalny"/>
    <w:rsid w:val="004F38E2"/>
    <w:pPr>
      <w:spacing w:after="120" w:line="480" w:lineRule="auto"/>
    </w:pPr>
  </w:style>
  <w:style w:type="character" w:styleId="Tekstpodstawowy2">
    <w:name w:val="Hyperlink"/>
    <w:basedOn w:val="Domylnaczcionkaakapitu"/>
    <w:rsid w:val="00FA5EA3"/>
    <w:rPr>
      <w:color w:val="0000FF"/>
      <w:u w:val="single"/>
    </w:rPr>
  </w:style>
  <w:style w:type="paragraph" w:styleId="Hipercze">
    <w:name w:val="Document Map"/>
    <w:basedOn w:val="Normalny"/>
    <w:semiHidden/>
    <w:rsid w:val="00CD0441"/>
    <w:pPr>
      <w:shd w:val="clear" w:color="auto" w:fill="000080"/>
    </w:pPr>
    <w:rPr>
      <w:rFonts w:cs="Tahoma"/>
    </w:rPr>
  </w:style>
  <w:style w:type="character" w:customStyle="1" w:styleId="Mapadokumentu">
    <w:name w:val="title1"/>
    <w:basedOn w:val="Domylnaczcionkaakapitu"/>
    <w:rsid w:val="00EF47A0"/>
    <w:rPr>
      <w:rFonts w:ascii="Arial" w:hAnsi="Arial" w:hint="default"/>
      <w:b/>
      <w:bCs/>
      <w:color w:val="000000"/>
      <w:sz w:val="21"/>
      <w:szCs w:val="21"/>
    </w:rPr>
  </w:style>
  <w:style w:type="character" w:customStyle="1" w:styleId="title1">
    <w:name w:val="article_text1"/>
    <w:basedOn w:val="Domylnaczcionkaakapitu"/>
    <w:rsid w:val="00EF47A0"/>
    <w:rPr>
      <w:rFonts w:ascii="Verdana" w:hAnsi="Verdana" w:hint="default"/>
      <w:sz w:val="17"/>
      <w:szCs w:val="17"/>
    </w:rPr>
  </w:style>
  <w:style w:type="paragraph" w:styleId="articletext1">
    <w:name w:val="Body Text Indent"/>
    <w:basedOn w:val="Normalny"/>
    <w:rsid w:val="005A7A02"/>
    <w:pPr>
      <w:spacing w:after="120"/>
      <w:ind w:left="283"/>
    </w:pPr>
  </w:style>
  <w:style w:type="paragraph" w:styleId="Tekstpodstawowywcity">
    <w:name w:val="Body Text Indent 2"/>
    <w:basedOn w:val="Normalny"/>
    <w:rsid w:val="000D0845"/>
    <w:pPr>
      <w:spacing w:after="120" w:line="480" w:lineRule="auto"/>
      <w:ind w:left="283"/>
    </w:pPr>
  </w:style>
  <w:style w:type="paragraph" w:customStyle="1" w:styleId="Tekstpodstawowywcity2">
    <w:name w:val="rzymskie"/>
    <w:basedOn w:val="NagwekI"/>
    <w:rsid w:val="002906EB"/>
    <w:pPr>
      <w:numPr>
        <w:numId w:val="6"/>
      </w:numPr>
    </w:pPr>
  </w:style>
  <w:style w:type="paragraph" w:styleId="rzymskie">
    <w:name w:val="endnote text"/>
    <w:basedOn w:val="Normalny"/>
    <w:semiHidden/>
    <w:rsid w:val="003D6F2A"/>
  </w:style>
  <w:style w:type="character" w:styleId="Tekstprzypisukocowego">
    <w:name w:val="endnote reference"/>
    <w:basedOn w:val="Domylnaczcionkaakapitu"/>
    <w:semiHidden/>
    <w:rsid w:val="003D6F2A"/>
    <w:rPr>
      <w:vertAlign w:val="superscript"/>
    </w:rPr>
  </w:style>
  <w:style w:type="paragraph" w:styleId="Odwoanieprzypisukocowego">
    <w:name w:val="Body Text Indent 3"/>
    <w:basedOn w:val="Normalny"/>
    <w:rsid w:val="006334C5"/>
    <w:pPr>
      <w:spacing w:after="120"/>
      <w:ind w:left="283"/>
    </w:pPr>
    <w:rPr>
      <w:sz w:val="16"/>
      <w:szCs w:val="16"/>
    </w:rPr>
  </w:style>
  <w:style w:type="paragraph" w:styleId="Tekstpodstawowywcity3">
    <w:name w:val="Block Text"/>
    <w:basedOn w:val="Normalny"/>
    <w:rsid w:val="00076DC7"/>
    <w:pPr>
      <w:spacing w:after="0"/>
      <w:ind w:left="-17" w:right="136" w:firstLine="17"/>
      <w:jc w:val="center"/>
    </w:pPr>
    <w:rPr>
      <w:rFonts w:ascii="Times New Roman" w:hAnsi="Times New Roman"/>
      <w:b/>
      <w:color w:val="0000FF"/>
      <w:sz w:val="22"/>
      <w:szCs w:val="22"/>
    </w:rPr>
  </w:style>
  <w:style w:type="paragraph" w:customStyle="1" w:styleId="Tekstblokowy">
    <w:name w:val="Styl Spis treści 1 + Przed:  0 pt Interlinia:  15 wiersza"/>
    <w:basedOn w:val="Spistreci1"/>
    <w:rsid w:val="00110BC9"/>
    <w:pPr>
      <w:spacing w:before="0" w:line="360" w:lineRule="auto"/>
      <w:jc w:val="both"/>
    </w:pPr>
    <w:rPr>
      <w:bCs/>
    </w:rPr>
  </w:style>
  <w:style w:type="paragraph" w:styleId="StylSpistreci1Przed0ptInterlinia15wiersza">
    <w:name w:val="Title"/>
    <w:basedOn w:val="Normalny"/>
    <w:link w:val="WW-Nagwektabeli1111111111111"/>
    <w:qFormat/>
    <w:rsid w:val="00D57467"/>
    <w:pPr>
      <w:spacing w:after="0"/>
      <w:jc w:val="center"/>
    </w:pPr>
    <w:rPr>
      <w:rFonts w:ascii="Times New Roman" w:hAnsi="Times New Roman"/>
      <w:b/>
      <w:sz w:val="32"/>
    </w:rPr>
  </w:style>
  <w:style w:type="paragraph" w:styleId="Tytu">
    <w:name w:val="Body Text 3"/>
    <w:basedOn w:val="Normalny"/>
    <w:rsid w:val="00D93D9F"/>
    <w:pPr>
      <w:spacing w:after="120"/>
    </w:pPr>
    <w:rPr>
      <w:sz w:val="16"/>
      <w:szCs w:val="16"/>
    </w:rPr>
  </w:style>
  <w:style w:type="paragraph" w:customStyle="1" w:styleId="TytuZnak">
    <w:name w:val="p0"/>
    <w:basedOn w:val="Normalny"/>
    <w:rsid w:val="00D93D9F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Tekstpodstawowy3">
    <w:name w:val="WW-Tekst podstawowy wcięty 3"/>
    <w:basedOn w:val="Normalny"/>
    <w:rsid w:val="00CE2D14"/>
    <w:pPr>
      <w:suppressAutoHyphens/>
      <w:spacing w:after="0" w:line="360" w:lineRule="auto"/>
      <w:ind w:left="426"/>
    </w:pPr>
    <w:rPr>
      <w:rFonts w:ascii="Times New Roman" w:hAnsi="Times New Roman"/>
      <w:sz w:val="24"/>
      <w:lang w:eastAsia="ar-SA"/>
    </w:rPr>
  </w:style>
  <w:style w:type="paragraph" w:customStyle="1" w:styleId="p0">
    <w:name w:val="Table Contents"/>
    <w:basedOn w:val="Tekstpodstawowy"/>
    <w:rsid w:val="008A5E44"/>
    <w:pPr>
      <w:widowControl w:val="0"/>
      <w:suppressLineNumbers/>
      <w:suppressAutoHyphens/>
    </w:pPr>
    <w:rPr>
      <w:rFonts w:ascii="Arial" w:hAnsi="Arial"/>
      <w:lang w:val="en-US"/>
    </w:rPr>
  </w:style>
  <w:style w:type="paragraph" w:customStyle="1" w:styleId="WW-Tekstpodstawowywcity3">
    <w:name w:val="WW-Zawartość tabeli1111111111111"/>
    <w:basedOn w:val="Tekstpodstawowy"/>
    <w:rsid w:val="00A10569"/>
    <w:pPr>
      <w:widowControl w:val="0"/>
      <w:suppressLineNumbers/>
      <w:suppressAutoHyphens/>
      <w:ind w:firstLine="850"/>
    </w:pPr>
    <w:rPr>
      <w:rFonts w:eastAsia="Lucida Sans Unicode"/>
    </w:rPr>
  </w:style>
  <w:style w:type="paragraph" w:customStyle="1" w:styleId="TableContents">
    <w:name w:val="WW-Nagłówek tabeli1111111111111"/>
    <w:basedOn w:val="WW-Tekstpodstawowywcity3"/>
    <w:rsid w:val="00A10569"/>
    <w:pPr>
      <w:jc w:val="center"/>
    </w:pPr>
    <w:rPr>
      <w:b/>
      <w:bCs/>
      <w:i/>
      <w:iCs/>
    </w:rPr>
  </w:style>
  <w:style w:type="paragraph" w:styleId="WW-Zawartotabeli1111111111111">
    <w:name w:val="List Paragraph"/>
    <w:basedOn w:val="Normalny"/>
    <w:uiPriority w:val="34"/>
    <w:qFormat/>
    <w:rsid w:val="000A7785"/>
    <w:pPr>
      <w:ind w:left="708"/>
    </w:pPr>
  </w:style>
  <w:style w:type="character" w:customStyle="1" w:styleId="WW-Nagwektabeli1111111111111">
    <w:name w:val="Tytuł Znak"/>
    <w:basedOn w:val="Domylnaczcionkaakapitu"/>
    <w:link w:val="StylSpistreci1Przed0ptInterlinia15wiersza"/>
    <w:rsid w:val="004B263B"/>
    <w:rPr>
      <w:b/>
      <w:sz w:val="32"/>
    </w:rPr>
  </w:style>
  <w:style w:type="paragraph" w:styleId="Akapitzlist">
    <w:name w:val="Balloon Text"/>
    <w:basedOn w:val="Normalny"/>
    <w:link w:val="Tekstdymka"/>
    <w:rsid w:val="000C00F1"/>
    <w:pPr>
      <w:spacing w:after="0"/>
    </w:pPr>
    <w:rPr>
      <w:rFonts w:cs="Tahoma"/>
      <w:sz w:val="16"/>
      <w:szCs w:val="16"/>
    </w:rPr>
  </w:style>
  <w:style w:type="character" w:customStyle="1" w:styleId="Tekstdymka">
    <w:name w:val="Tekst dymka Znak"/>
    <w:basedOn w:val="Domylnaczcionkaakapitu"/>
    <w:link w:val="Akapitzlist"/>
    <w:rsid w:val="000C00F1"/>
    <w:rPr>
      <w:rFonts w:ascii="Tahoma" w:hAnsi="Tahoma" w:cs="Tahoma"/>
      <w:sz w:val="16"/>
      <w:szCs w:val="16"/>
    </w:rPr>
  </w:style>
  <w:style w:type="character" w:customStyle="1" w:styleId="TekstdymkaZnak">
    <w:name w:val="Tekst podstawowy Znak"/>
    <w:basedOn w:val="Domylnaczcionkaakapitu"/>
    <w:link w:val="Tekstpodstawowy"/>
    <w:rsid w:val="00BF03EC"/>
    <w:rPr>
      <w:sz w:val="24"/>
      <w:szCs w:val="24"/>
    </w:rPr>
  </w:style>
  <w:style w:type="character" w:customStyle="1" w:styleId="biggertext3">
    <w:name w:val="biggertext3"/>
    <w:basedOn w:val="Domylnaczcionkaakapitu"/>
    <w:rsid w:val="00BF03EC"/>
    <w:rPr>
      <w:sz w:val="28"/>
      <w:szCs w:val="28"/>
    </w:rPr>
  </w:style>
  <w:style w:type="numbering" w:customStyle="1" w:styleId="TekstkomentarzaZnak">
    <w:name w:val="Styl3"/>
    <w:pPr>
      <w:numPr>
        <w:numId w:val="1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9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0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1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2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1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19411">
                          <w:marLeft w:val="1340"/>
                          <w:marRight w:val="0"/>
                          <w:marTop w:val="3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72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9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6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74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03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65286">
                          <w:marLeft w:val="1340"/>
                          <w:marRight w:val="0"/>
                          <w:marTop w:val="3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8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microsoft.com/office/2007/relationships/stylesWithEffects" Target="stylesWithEffects.xml"/><Relationship Id="rId10" Type="http://schemas.openxmlformats.org/officeDocument/2006/relationships/footer" Target="footer3.xm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eu.pl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win.pl" TargetMode="External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eu.pl" TargetMode="External"/></Relationships>
</file>

<file path=word/_rels/footer9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pi.e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8AFDF9AC-43BA-4BAA-803A-A5082F4F9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1246</Words>
  <Characters>9199</Characters>
  <Application>Microsoft Office Word</Application>
  <DocSecurity>0</DocSecurity>
  <Lines>76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zleceniodawcy</vt:lpstr>
    </vt:vector>
  </TitlesOfParts>
  <Company>Creative Force sp. z o. o.</Company>
  <LinksUpToDate>false</LinksUpToDate>
  <CharactersWithSpaces>10425</CharactersWithSpaces>
  <SharedDoc>false</SharedDoc>
  <HLinks>
    <vt:vector size="12" baseType="variant">
      <vt:variant>
        <vt:i4>6684709</vt:i4>
      </vt:variant>
      <vt:variant>
        <vt:i4>19</vt:i4>
      </vt:variant>
      <vt:variant>
        <vt:i4>0</vt:i4>
      </vt:variant>
      <vt:variant>
        <vt:i4>5</vt:i4>
      </vt:variant>
      <vt:variant>
        <vt:lpwstr>http://www.bpi.win.pl/</vt:lpwstr>
      </vt:variant>
      <vt:variant>
        <vt:lpwstr/>
      </vt:variant>
      <vt:variant>
        <vt:i4>6684709</vt:i4>
      </vt:variant>
      <vt:variant>
        <vt:i4>13</vt:i4>
      </vt:variant>
      <vt:variant>
        <vt:i4>0</vt:i4>
      </vt:variant>
      <vt:variant>
        <vt:i4>5</vt:i4>
      </vt:variant>
      <vt:variant>
        <vt:lpwstr>http://www.bpi.win.pl/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zleceniodawcy</dc:title>
  <dc:creator>Arkadiusz Legon</dc:creator>
  <cp:lastModifiedBy>pkocent</cp:lastModifiedBy>
  <cp:revision>13</cp:revision>
  <cp:lastPrinted>2015-05-06T10:53:00Z</cp:lastPrinted>
  <dcterms:created xsi:type="dcterms:W3CDTF">2015-05-06T09:12:00Z</dcterms:created>
  <dcterms:modified xsi:type="dcterms:W3CDTF">2015-05-12T07:07:00Z</dcterms:modified>
</cp:coreProperties>
</file>